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spacing w:afterLines="50"/>
        <w:jc w:val="center"/>
        <w:rPr>
          <w:rFonts w:hint="eastAsia" w:ascii="方正小标宋简体" w:hAnsi="华康简标题宋" w:eastAsia="方正小标宋简体" w:cs="华康简标题宋"/>
          <w:sz w:val="30"/>
          <w:szCs w:val="30"/>
        </w:rPr>
      </w:pPr>
      <w:bookmarkStart w:id="0" w:name="_GoBack"/>
      <w:r>
        <w:rPr>
          <w:rFonts w:hint="eastAsia" w:ascii="方正小标宋简体" w:hAnsi="华康简标题宋" w:eastAsia="方正小标宋简体" w:cs="华康简标题宋"/>
          <w:sz w:val="30"/>
          <w:szCs w:val="30"/>
        </w:rPr>
        <w:t>安吉县交通投资发展集团有限公司及下属子公司报名表</w:t>
      </w:r>
      <w:bookmarkEnd w:id="0"/>
    </w:p>
    <w:p>
      <w:pPr>
        <w:rPr>
          <w:rFonts w:hAnsi="宋体"/>
        </w:rPr>
      </w:pPr>
      <w:r>
        <w:rPr>
          <w:rFonts w:hint="eastAsia" w:hAnsi="宋体"/>
        </w:rPr>
        <w:t>公司及岗位：                                                填表时间：</w:t>
      </w:r>
    </w:p>
    <w:tbl>
      <w:tblPr>
        <w:tblStyle w:val="3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64"/>
        <w:gridCol w:w="1290"/>
        <w:gridCol w:w="83"/>
        <w:gridCol w:w="1162"/>
        <w:gridCol w:w="197"/>
        <w:gridCol w:w="136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  □ 否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血  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QQ号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教育/培训经历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（由最高学历开始填写至高中学校为止）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工作履历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（由最近单位开始倒着填写）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获奖记录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652" w:type="dxa"/>
            <w:gridSpan w:val="8"/>
          </w:tcPr>
          <w:p>
            <w:pPr>
              <w:spacing w:line="340" w:lineRule="exact"/>
              <w:ind w:firstLine="400" w:firstLineChars="200"/>
              <w:rPr>
                <w:rFonts w:ascii="Times New Roman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right"/>
              <w:rPr>
                <w:rFonts w:ascii="Times New Roman" w:hAnsi="宋体" w:eastAsia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/>
    <w:sectPr>
      <w:pgSz w:w="11906" w:h="16838"/>
      <w:pgMar w:top="5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749E"/>
    <w:rsid w:val="575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2021-04-12T06:26:00Z</dcterms:created>
  <dc:creator>Vitiya</dc:creator>
  <cp:lastModifiedBy>Vitiya</cp:lastModifiedBy>
  <dcterms:modified xsi:type="dcterms:W3CDTF">2021-04-12T06:27:24Z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7F81F5E6734F4EB2B1284CAEC62409D4</vt:lpwstr>
  </property>
</Properties>
</file>