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-541655</wp:posOffset>
            </wp:positionV>
            <wp:extent cx="691515" cy="679450"/>
            <wp:effectExtent l="0" t="0" r="1333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-439420</wp:posOffset>
                </wp:positionV>
                <wp:extent cx="981075" cy="504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请关注“龙游人社”微信公众号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65pt;margin-top:-34.6pt;height:39.75pt;width:77.25pt;z-index:251660288;mso-width-relative:page;mso-height-relative:page;" filled="f" stroked="f" coordsize="21600,21600" o:gfxdata="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Einn2AAA&#10;AAoBAAAPAAAAAAAAAAEAIAAAACIAAABkcnMvZG93bnJldi54bWxQSwECFAAUAAAACACHTuJAHIII&#10;xawBAABNAwAADgAAAAAAAAABACAAAAAnAQAAZHJzL2Uyb0RvYy54bWxQSwUGAAAAAAYABgBZAQAA&#10;RQ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请关注“龙游人社”微信公众号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附件1</w:t>
      </w:r>
    </w:p>
    <w:p>
      <w:pPr>
        <w:autoSpaceDE w:val="0"/>
        <w:autoSpaceDN w:val="0"/>
        <w:adjustRightInd w:val="0"/>
        <w:spacing w:line="480" w:lineRule="exact"/>
        <w:ind w:firstLine="181" w:firstLine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年“智汇衢州”市县联动引进事业单位高层次紧缺人才报名表</w:t>
      </w:r>
      <w:bookmarkEnd w:id="0"/>
    </w:p>
    <w:p>
      <w:pPr>
        <w:autoSpaceDE w:val="0"/>
        <w:autoSpaceDN w:val="0"/>
        <w:adjustRightInd w:val="0"/>
        <w:spacing w:line="480" w:lineRule="exact"/>
        <w:ind w:firstLine="105" w:firstLineChars="50"/>
        <w:jc w:val="center"/>
        <w:rPr>
          <w:rFonts w:eastAsia="黑体"/>
          <w:bCs/>
          <w:color w:val="000000"/>
          <w:szCs w:val="32"/>
        </w:rPr>
      </w:pPr>
    </w:p>
    <w:tbl>
      <w:tblPr>
        <w:tblStyle w:val="2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81"/>
        <w:gridCol w:w="1266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</w:t>
            </w:r>
            <w:r>
              <w:rPr>
                <w:rFonts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兹保证以上所填信息属实，如有不实，愿承担相应责任。</w:t>
            </w:r>
          </w:p>
          <w:p>
            <w:pPr>
              <w:ind w:firstLine="480" w:firstLineChars="2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" w:firstLineChars="20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本人签名：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8"/>
              </w:rPr>
              <w:t>资格审查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填表说明</w:t>
      </w:r>
    </w:p>
    <w:p>
      <w:pPr>
        <w:spacing w:line="600" w:lineRule="exact"/>
        <w:rPr>
          <w:rFonts w:ascii="仿宋_GB2312"/>
          <w:color w:val="000000"/>
          <w:szCs w:val="32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一、填报的各项内容必须真实、全面、准确，考生要保证报名信息的真实性和完整性。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二、“照片处”须粘贴本人电子版一寸照。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三、所填“联系电话”应确保能联系。“通讯地址”须写明本人所在单位或家庭所在省、市的具体地（住）址及邮编。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四、个人简历，主要包括：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4.在职学习的经历，务必注明“在职学习”；兼职工作的经历，务必注明“兼职”。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5.在职人员的学历学位，须为已经取得的学历学位。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五、报名表中填报的科研成果、主要业绩及奖惩情况须逐一提供证明材料。</w:t>
      </w:r>
    </w:p>
    <w:p>
      <w:pPr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2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2022-02-07T09:00:02Z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69F445214AAC4E25AEC44042C5AE78F4</vt:lpwstr>
  </property>
</Properties>
</file>