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2745"/>
        <w:gridCol w:w="1275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笔试成绩（50%)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面试成绩(50%)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331002*********022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预取体检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孙瑜露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331004*********049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 </w:t>
      </w:r>
    </w:p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黄岩区经信局</w:t>
      </w:r>
    </w:p>
    <w:p>
      <w:pPr>
        <w:pStyle w:val="1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1"/>
          <w:szCs w:val="21"/>
          <w:shd w:val="clear" w:fill="FFFFFF"/>
        </w:rPr>
        <w:t>2018年3月3日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35073E"/>
    <w:rsid w:val="20583F57"/>
    <w:rsid w:val="205869DE"/>
    <w:rsid w:val="2059445F"/>
    <w:rsid w:val="2063035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7E2CA8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2F49EA"/>
    <w:rsid w:val="5D3249E1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B326D"/>
    <w:rsid w:val="69A03C21"/>
    <w:rsid w:val="69A046E5"/>
    <w:rsid w:val="69B343AE"/>
    <w:rsid w:val="69B63DD0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uiPriority w:val="0"/>
  </w:style>
  <w:style w:type="character" w:customStyle="1" w:styleId="660">
    <w:name w:val="icon151"/>
    <w:basedOn w:val="13"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uiPriority w:val="0"/>
  </w:style>
  <w:style w:type="character" w:customStyle="1" w:styleId="663">
    <w:name w:val="icon351"/>
    <w:basedOn w:val="13"/>
    <w:uiPriority w:val="0"/>
  </w:style>
  <w:style w:type="character" w:customStyle="1" w:styleId="664">
    <w:name w:val="icon412"/>
    <w:basedOn w:val="13"/>
    <w:uiPriority w:val="0"/>
  </w:style>
  <w:style w:type="character" w:customStyle="1" w:styleId="665">
    <w:name w:val="icon631"/>
    <w:basedOn w:val="13"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uiPriority w:val="0"/>
  </w:style>
  <w:style w:type="character" w:customStyle="1" w:styleId="669">
    <w:name w:val="icon571"/>
    <w:basedOn w:val="13"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uiPriority w:val="0"/>
  </w:style>
  <w:style w:type="character" w:customStyle="1" w:styleId="678">
    <w:name w:val="icon422"/>
    <w:basedOn w:val="13"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uiPriority w:val="0"/>
  </w:style>
  <w:style w:type="character" w:customStyle="1" w:styleId="681">
    <w:name w:val="cent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2018-03-06T02:06:30Z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