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Style w:val="3"/>
          <w:rFonts w:ascii="Arial" w:hAnsi="Arial" w:eastAsia="宋体" w:cs="Arial"/>
          <w:i w:val="0"/>
          <w:caps w:val="0"/>
          <w:color w:val="333333"/>
          <w:spacing w:val="0"/>
          <w:sz w:val="17"/>
          <w:szCs w:val="17"/>
          <w:shd w:val="clear" w:fill="EEEEEE"/>
        </w:rPr>
        <w:t>面试成绩、总成绩及进入体检人员名单</w:t>
      </w:r>
      <w:bookmarkEnd w:id="0"/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17"/>
          <w:szCs w:val="17"/>
          <w:shd w:val="clear" w:fill="EEEEEE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17"/>
          <w:szCs w:val="17"/>
          <w:shd w:val="clear" w:fill="EEEEEE"/>
        </w:rPr>
        <w:t> 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17"/>
          <w:szCs w:val="17"/>
          <w:shd w:val="clear" w:fill="EEEEEE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17"/>
          <w:szCs w:val="17"/>
          <w:shd w:val="clear" w:fill="EEEEEE"/>
        </w:rPr>
        <w:t> 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EEEEEE"/>
        </w:rPr>
        <w:drawing>
          <wp:inline distT="0" distB="0" distL="114300" distR="114300">
            <wp:extent cx="5686425" cy="3790950"/>
            <wp:effectExtent l="0" t="0" r="12700" b="3175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17"/>
          <w:szCs w:val="17"/>
          <w:shd w:val="clear" w:fill="EEEEEE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EEEEEE"/>
        </w:rPr>
        <w:drawing>
          <wp:inline distT="0" distB="0" distL="114300" distR="114300">
            <wp:extent cx="5667375" cy="3152775"/>
            <wp:effectExtent l="0" t="0" r="0" b="6350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2747E"/>
    <w:rsid w:val="337274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2017-08-21T11:48:00Z</dcterms:created>
  <dc:creator>ASUS</dc:creator>
  <cp:lastModifiedBy>ASUS</cp:lastModifiedBy>
  <dcterms:modified xsi:type="dcterms:W3CDTF">2017-08-21T11:48:48Z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