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tbl>
      <w:tblPr>
        <w:tblW w:w="9780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5"/>
        <w:gridCol w:w="1065"/>
        <w:gridCol w:w="525"/>
        <w:gridCol w:w="1185"/>
        <w:gridCol w:w="1080"/>
        <w:gridCol w:w="705"/>
        <w:gridCol w:w="300"/>
        <w:gridCol w:w="1170"/>
        <w:gridCol w:w="750"/>
        <w:gridCol w:w="17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00"/>
              <w:rPr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30"/>
                <w:szCs w:val="30"/>
                <w:bdr w:val="none" w:color="auto" w:sz="0" w:space="0"/>
              </w:rPr>
              <w:t>青田县集中公开招聘部分机关事业单位编外工作人员报名表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3990" w:type="dxa"/>
            <w:gridSpan w:val="4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报考单位：</w:t>
            </w:r>
          </w:p>
        </w:tc>
        <w:tc>
          <w:tcPr>
            <w:tcW w:w="5790" w:type="dxa"/>
            <w:gridSpan w:val="6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报考岗位：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40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bookmarkStart w:id="0" w:name="_GoBack"/>
            <w:bookmarkEnd w:id="0"/>
          </w:p>
        </w:tc>
        <w:tc>
          <w:tcPr>
            <w:tcW w:w="17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一寸证件照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电子照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5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0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9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5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0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户籍地</w:t>
            </w:r>
          </w:p>
        </w:tc>
        <w:tc>
          <w:tcPr>
            <w:tcW w:w="19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5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虚拟网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（短号）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通讯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地址</w:t>
            </w:r>
          </w:p>
        </w:tc>
        <w:tc>
          <w:tcPr>
            <w:tcW w:w="222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最高学历</w:t>
            </w:r>
          </w:p>
        </w:tc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全日制毕业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院校及专业</w:t>
            </w:r>
          </w:p>
        </w:tc>
        <w:tc>
          <w:tcPr>
            <w:tcW w:w="325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7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非全日制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最高学历</w:t>
            </w:r>
          </w:p>
        </w:tc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非全日制毕业院校及专业</w:t>
            </w:r>
          </w:p>
        </w:tc>
        <w:tc>
          <w:tcPr>
            <w:tcW w:w="325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生源地</w:t>
            </w:r>
          </w:p>
        </w:tc>
        <w:tc>
          <w:tcPr>
            <w:tcW w:w="17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0" w:hRule="atLeast"/>
          <w:tblCellSpacing w:w="0" w:type="dxa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（学习）简历</w:t>
            </w:r>
          </w:p>
        </w:tc>
        <w:tc>
          <w:tcPr>
            <w:tcW w:w="8565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0" w:hRule="atLeast"/>
          <w:tblCellSpacing w:w="0" w:type="dxa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报考人郑重承诺</w:t>
            </w:r>
          </w:p>
        </w:tc>
        <w:tc>
          <w:tcPr>
            <w:tcW w:w="8565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528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报考人(签字)：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00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年   月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tblCellSpacing w:w="0" w:type="dxa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原用人单位意见</w:t>
            </w:r>
          </w:p>
        </w:tc>
        <w:tc>
          <w:tcPr>
            <w:tcW w:w="8565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68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68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32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（盖章）      年   月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0" w:hRule="atLeast"/>
          <w:tblCellSpacing w:w="0" w:type="dxa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招聘单位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审核意见</w:t>
            </w:r>
          </w:p>
        </w:tc>
        <w:tc>
          <w:tcPr>
            <w:tcW w:w="8565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28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审核人(签字)：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28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singl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28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复核人(签字)：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rPr>
          <w:sz w:val="21"/>
          <w:szCs w:val="21"/>
        </w:rPr>
      </w:pPr>
      <w:r>
        <w:rPr>
          <w:rFonts w:hint="default" w:ascii="仿宋_GB2312" w:eastAsia="仿宋_GB2312" w:cs="仿宋_GB2312"/>
          <w:color w:val="0C0C0C"/>
          <w:sz w:val="21"/>
          <w:szCs w:val="21"/>
          <w:bdr w:val="none" w:color="auto" w:sz="0" w:space="0"/>
        </w:rPr>
        <w:t>注：1.本表一式一份；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1"/>
          <w:szCs w:val="21"/>
        </w:rPr>
      </w:pPr>
      <w:r>
        <w:rPr>
          <w:rFonts w:hint="default" w:ascii="仿宋_GB2312" w:eastAsia="仿宋_GB2312" w:cs="仿宋_GB2312"/>
          <w:color w:val="0C0C0C"/>
          <w:sz w:val="21"/>
          <w:szCs w:val="21"/>
          <w:bdr w:val="none" w:color="auto" w:sz="0" w:space="0"/>
        </w:rPr>
        <w:t>2.报名时还应提供本人有效身份证件、户口簿、毕业证、学位证以及报考岗位所需的其他证件(证明)的原件及复印件。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2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2021-09-15T11:30:37Z</dcterms:created>
  <dc:creator>Administrator</dc:creator>
  <cp:lastModifiedBy>不完美</cp:lastModifiedBy>
  <dcterms:modified xsi:type="dcterms:W3CDTF">2021-09-15T11:30:50Z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8590474C7A0D46C8918CE1D93585C2CF</vt:lpwstr>
  </property>
</Properties>
</file>