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瓯海区纪委区监委公开选调公务员报名表</w:t>
      </w:r>
    </w:p>
    <w:bookmarkEnd w:id="0"/>
    <w:p>
      <w:pPr>
        <w:spacing w:line="540" w:lineRule="exact"/>
        <w:rPr>
          <w:u w:val="single"/>
        </w:rPr>
      </w:pPr>
      <w:r>
        <w:rPr>
          <w:rFonts w:hint="eastAsia"/>
        </w:rPr>
        <w:t xml:space="preserve"> 报名序号：</w:t>
      </w:r>
    </w:p>
    <w:tbl>
      <w:tblPr>
        <w:tblStyle w:val="2"/>
        <w:tblW w:w="91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536"/>
        <w:gridCol w:w="629"/>
        <w:gridCol w:w="300"/>
        <w:gridCol w:w="330"/>
        <w:gridCol w:w="909"/>
        <w:gridCol w:w="416"/>
        <w:gridCol w:w="435"/>
        <w:gridCol w:w="465"/>
        <w:gridCol w:w="477"/>
        <w:gridCol w:w="507"/>
        <w:gridCol w:w="1345"/>
        <w:gridCol w:w="51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gridSpan w:val="3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9" w:type="dxa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distribute"/>
              <w:textAlignment w:val="auto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近期免冠</w:t>
            </w:r>
            <w:r>
              <w:rPr>
                <w:rFonts w:hint="eastAsia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gridSpan w:val="3"/>
            <w:noWrap/>
            <w:vAlign w:val="center"/>
          </w:tcPr>
          <w:p>
            <w:pPr>
              <w:spacing w:line="460" w:lineRule="exact"/>
              <w:jc w:val="distribute"/>
              <w:rPr>
                <w:szCs w:val="3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6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gridSpan w:val="3"/>
            <w:noWrap/>
            <w:vAlign w:val="center"/>
          </w:tcPr>
          <w:p>
            <w:pPr>
              <w:spacing w:line="460" w:lineRule="exact"/>
              <w:jc w:val="distribute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  <w:szCs w:val="30"/>
              </w:rPr>
              <w:t>入党时间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3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录用公务员时间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vMerge w:val="restart"/>
            <w:noWrap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4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4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74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92" w:type="dxa"/>
            <w:gridSpan w:val="7"/>
            <w:noWrap/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>现工作单位及职务职级</w:t>
            </w:r>
          </w:p>
        </w:tc>
        <w:tc>
          <w:tcPr>
            <w:tcW w:w="5538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职（执）业资格专业技术资格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进入公务员方式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公务员登记时间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是否在处分期内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是否构成回避关系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53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3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  <w:p>
            <w:pPr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家庭主要成员</w:t>
            </w:r>
          </w:p>
          <w:p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及重要社会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关系</w:t>
            </w: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近亲</w:t>
            </w:r>
          </w:p>
          <w:p>
            <w:pPr>
              <w:jc w:val="center"/>
            </w:pPr>
            <w:r>
              <w:rPr>
                <w:rFonts w:hint="eastAsia"/>
              </w:rPr>
              <w:t>属受</w:t>
            </w:r>
          </w:p>
          <w:p>
            <w:pPr>
              <w:jc w:val="center"/>
            </w:pPr>
            <w:r>
              <w:rPr>
                <w:rFonts w:hint="eastAsia"/>
              </w:rPr>
              <w:t>惩处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</w:pPr>
            <w:r>
              <w:rPr>
                <w:rFonts w:hint="eastAsia"/>
              </w:rPr>
              <w:t>（近亲属范围包括配偶、</w:t>
            </w:r>
            <w:r>
              <w:t>直系血亲、三代以内旁系血亲以及近姻亲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3" w:type="dxa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hAnsi="宋体"/>
                <w:sz w:val="24"/>
              </w:rPr>
              <w:t>本人承诺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 本人承诺以上信息属实。如不属实，将承担相关责任并接受相应处理。</w:t>
            </w:r>
          </w:p>
          <w:p>
            <w:pPr>
              <w:widowControl/>
              <w:ind w:firstLine="1260" w:firstLineChars="600"/>
            </w:pPr>
            <w:r>
              <w:rPr>
                <w:rFonts w:hint="eastAsia"/>
              </w:rPr>
              <w:t>签名（手写）：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spacing w:line="260" w:lineRule="exact"/>
              <w:ind w:firstLine="5250" w:firstLineChars="25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 章）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</w:t>
            </w:r>
          </w:p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/>
        </w:tc>
      </w:tr>
    </w:tbl>
    <w:p>
      <w:pPr>
        <w:spacing w:line="32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说明注：1</w:t>
      </w:r>
      <w:r>
        <w:rPr>
          <w:rFonts w:ascii="宋体" w:hAnsi="宋体"/>
          <w:spacing w:val="-10"/>
          <w:sz w:val="24"/>
        </w:rPr>
        <w:t>.</w:t>
      </w:r>
      <w:r>
        <w:rPr>
          <w:rFonts w:hint="eastAsia" w:ascii="仿宋_GB2312" w:hAnsi="宋体" w:eastAsia="仿宋_GB2312"/>
        </w:rPr>
        <w:t>报考人员须如实填写，如有虚假，后果自负；</w:t>
      </w:r>
    </w:p>
    <w:p>
      <w:pPr>
        <w:spacing w:line="320" w:lineRule="exact"/>
        <w:ind w:firstLine="840" w:firstLineChars="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2.工作简历要填写到月，填写清楚职务变化的时间；</w:t>
      </w:r>
    </w:p>
    <w:p>
      <w:pPr>
        <w:spacing w:line="320" w:lineRule="exact"/>
        <w:ind w:firstLine="840" w:firstLineChars="400"/>
      </w:pPr>
      <w:r>
        <w:rPr>
          <w:rFonts w:hint="eastAsia" w:ascii="仿宋_GB2312" w:hAnsi="宋体" w:eastAsia="仿宋_GB2312"/>
        </w:rPr>
        <w:t>3.家庭主要成员及重要社会关系须填写配偶、父母、子女、配偶父母等有关情况；</w:t>
      </w:r>
    </w:p>
    <w:sectPr>
      <w:pgSz w:w="11906" w:h="16838"/>
      <w:pgMar w:top="1701" w:right="1701" w:bottom="170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5980"/>
    <w:rsid w:val="3E9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2020-04-03T07:13:00Z</dcterms:created>
  <dc:creator>Luuuuqy.</dc:creator>
  <cp:lastModifiedBy>Luuuuqy.</cp:lastModifiedBy>
  <dcterms:modified xsi:type="dcterms:W3CDTF">2020-04-03T07:14:17Z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