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201A" w14:textId="77777777" w:rsidR="00613891" w:rsidRPr="00613891" w:rsidRDefault="00613891" w:rsidP="00613891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613891">
        <w:rPr>
          <w:rFonts w:ascii="仿宋_GB2312" w:eastAsia="仿宋_GB2312" w:hAnsi="宋体" w:cs="宋体"/>
          <w:kern w:val="0"/>
          <w:sz w:val="32"/>
          <w:szCs w:val="32"/>
        </w:rPr>
        <w:t>附件</w:t>
      </w:r>
      <w:r w:rsidRPr="0061389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</w:p>
    <w:p w14:paraId="278A473C" w14:textId="77777777" w:rsidR="00613891" w:rsidRPr="00613891" w:rsidRDefault="00613891" w:rsidP="00613891">
      <w:pPr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bookmarkStart w:id="0" w:name="_GoBack"/>
      <w:r w:rsidRPr="00613891">
        <w:rPr>
          <w:rFonts w:ascii="黑体" w:eastAsia="黑体" w:hAnsi="黑体" w:cs="宋体" w:hint="eastAsia"/>
          <w:kern w:val="0"/>
          <w:sz w:val="36"/>
          <w:szCs w:val="36"/>
        </w:rPr>
        <w:t>2019年温州科技职业学院</w:t>
      </w:r>
    </w:p>
    <w:p w14:paraId="7EDB8EB4" w14:textId="77777777" w:rsidR="00613891" w:rsidRPr="00613891" w:rsidRDefault="00613891" w:rsidP="00613891">
      <w:pPr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613891">
        <w:rPr>
          <w:rFonts w:ascii="黑体" w:eastAsia="黑体" w:hAnsi="黑体" w:cs="宋体" w:hint="eastAsia"/>
          <w:kern w:val="0"/>
          <w:sz w:val="36"/>
          <w:szCs w:val="36"/>
        </w:rPr>
        <w:t>面向社会公开选聘工作人员岗位一览表</w:t>
      </w:r>
    </w:p>
    <w:tbl>
      <w:tblPr>
        <w:tblpPr w:leftFromText="180" w:rightFromText="180" w:vertAnchor="text" w:horzAnchor="margin" w:tblpXSpec="center" w:tblpY="688"/>
        <w:tblW w:w="10598" w:type="dxa"/>
        <w:tblLayout w:type="fixed"/>
        <w:tblLook w:val="04A0" w:firstRow="1" w:lastRow="0" w:firstColumn="1" w:lastColumn="0" w:noHBand="0" w:noVBand="1"/>
      </w:tblPr>
      <w:tblGrid>
        <w:gridCol w:w="475"/>
        <w:gridCol w:w="566"/>
        <w:gridCol w:w="1274"/>
        <w:gridCol w:w="2078"/>
        <w:gridCol w:w="1346"/>
        <w:gridCol w:w="1601"/>
        <w:gridCol w:w="427"/>
        <w:gridCol w:w="1130"/>
        <w:gridCol w:w="1701"/>
      </w:tblGrid>
      <w:tr w:rsidR="00613891" w:rsidRPr="00613891" w14:paraId="3DF9B56E" w14:textId="77777777" w:rsidTr="00480EEB">
        <w:trPr>
          <w:trHeight w:val="6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47FE7B4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EF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 xml:space="preserve">部门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AD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E29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4C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学历（职称）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11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43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EB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其他要求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26D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联系</w:t>
            </w:r>
            <w:r w:rsidRPr="00613891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人及</w:t>
            </w:r>
            <w:r w:rsidRPr="00613891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方式</w:t>
            </w:r>
          </w:p>
        </w:tc>
      </w:tr>
      <w:tr w:rsidR="00613891" w:rsidRPr="00613891" w14:paraId="1969D125" w14:textId="77777777" w:rsidTr="00480EEB">
        <w:trPr>
          <w:trHeight w:val="1048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BD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F7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农生学院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38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设施农业与装备专业</w:t>
            </w:r>
          </w:p>
          <w:p w14:paraId="2A67D33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教科研人员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4C8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农业机械化工程、农业电气化与自动化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F8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博士或硕士研究生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CB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35周岁及以下（博士）或30周岁及以下（硕士研究生）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0F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1B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</w:t>
            </w:r>
          </w:p>
          <w:p w14:paraId="54FF02D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要求本科及硕士专业一致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1C5EB3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联系人：吴老师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br/>
              <w:t>联系方式：0577-88428823、316476042@qq.com</w:t>
            </w:r>
          </w:p>
        </w:tc>
      </w:tr>
      <w:tr w:rsidR="00613891" w:rsidRPr="00613891" w14:paraId="6C191C0B" w14:textId="77777777" w:rsidTr="00480EEB">
        <w:trPr>
          <w:trHeight w:val="70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434C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7FB2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954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蔬菜所</w:t>
            </w:r>
          </w:p>
          <w:p w14:paraId="75DD6E7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科研人员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1A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蔬菜学等相关专业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C7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博士研究生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24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769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0C5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075A1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260E5BCE" w14:textId="77777777" w:rsidTr="00480EEB">
        <w:trPr>
          <w:trHeight w:val="686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C876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1116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80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作物所</w:t>
            </w:r>
          </w:p>
          <w:p w14:paraId="4BA0DE2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科研人员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19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作物遗传育种等相关专业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FC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博士研究生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E2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89D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639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9FC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7BB37F84" w14:textId="77777777" w:rsidTr="00480EEB">
        <w:trPr>
          <w:trHeight w:val="696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56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91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园林学院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F6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实训科科员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88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园林植物与观赏园艺、风景园林学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7E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71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25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8A4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4C99C3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联系人：郜老师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br/>
              <w:t>联系方式：0577-88422667、985168236@qq.com</w:t>
            </w: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</w:tc>
      </w:tr>
      <w:tr w:rsidR="00613891" w:rsidRPr="00613891" w14:paraId="3004AB82" w14:textId="77777777" w:rsidTr="00480EEB">
        <w:trPr>
          <w:trHeight w:val="799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D53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53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50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碳汇研究院</w:t>
            </w:r>
            <w:proofErr w:type="gramEnd"/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科研人员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BC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生态学、森林工程、森林经理学等相关专业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3A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博士研究生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243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7B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58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BBFA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2CDA0584" w14:textId="77777777" w:rsidTr="00480EEB">
        <w:trPr>
          <w:trHeight w:val="966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7078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880D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607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现代农业规划研究所</w:t>
            </w:r>
          </w:p>
          <w:p w14:paraId="5F94BE4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科研人员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5B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建筑学、城乡规划学、城市规划、风景园林学等相关专业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32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博士研究生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76B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5CD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7B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FE825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273D1DF3" w14:textId="77777777" w:rsidTr="00480EEB">
        <w:trPr>
          <w:trHeight w:val="711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533F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7DDE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694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C3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建筑学、城乡规划学、城市规划、风景园林学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851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75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D0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C7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6C3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0AF36067" w14:textId="77777777" w:rsidTr="00480EEB">
        <w:trPr>
          <w:trHeight w:val="707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DF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F5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动科学院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AD1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畜牧兽医专业专任教师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89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临床兽医学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B07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C91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EA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C8A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3128B4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联系人：林老师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br/>
              <w:t>联系方式：0577-88429921、442183889@qq.com</w:t>
            </w: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</w:tc>
      </w:tr>
      <w:tr w:rsidR="00613891" w:rsidRPr="00613891" w14:paraId="6776DEC4" w14:textId="77777777" w:rsidTr="00480EEB">
        <w:trPr>
          <w:trHeight w:val="83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0F2F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47A8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9B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宠物养护与驯导专业</w:t>
            </w:r>
          </w:p>
          <w:p w14:paraId="50F0935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专任教师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72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畜牧学、兽医学                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BA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9F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C9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54A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B476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6AA9C7D6" w14:textId="77777777" w:rsidTr="00613891">
        <w:trPr>
          <w:trHeight w:val="101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057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85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经贸学院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FD6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旅游管理专业专任教师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6D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旅游管理、传播学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80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91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97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41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A7FF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联系人：鲁老师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br/>
              <w:t>联系方式：0577-88426619、391029621@qq.com</w:t>
            </w:r>
          </w:p>
        </w:tc>
      </w:tr>
      <w:tr w:rsidR="00613891" w:rsidRPr="00613891" w14:paraId="7204C5C7" w14:textId="77777777" w:rsidTr="00613891">
        <w:trPr>
          <w:trHeight w:val="126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53A8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19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信息学院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670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数字媒体应用技术专业</w:t>
            </w: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专任教师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32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艺术设计学、数字媒体艺术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C8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硕士研究生及以上或高级职称（本科学历学位）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0A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30周岁及以下或40周岁及以下（高级职称）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8B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8D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F98E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联系人：姜老师  联系方式：0577-88413867、wkyxxbgs@163.com</w:t>
            </w:r>
          </w:p>
        </w:tc>
      </w:tr>
      <w:tr w:rsidR="00613891" w:rsidRPr="00613891" w14:paraId="2263756B" w14:textId="77777777" w:rsidTr="00613891">
        <w:trPr>
          <w:trHeight w:val="135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539C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C4D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DA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智慧农业研究院</w:t>
            </w:r>
          </w:p>
          <w:p w14:paraId="195F63FD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科研人员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85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计算机软件与理论、计算机应用技术、计算机科学与技术、模式识别与智能系统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4C9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博士或硕士研究生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11E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35周岁及以下（博士）或30周岁及以下（硕士研究生）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426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8F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32FA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0ABC4CA3" w14:textId="77777777" w:rsidTr="00480EEB">
        <w:trPr>
          <w:trHeight w:val="709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01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AC3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公共部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BAB5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体育教研室</w:t>
            </w:r>
          </w:p>
          <w:p w14:paraId="6B8A8DFD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专任教师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3C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民族传统体育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9BD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7BCC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D88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DE1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24B18D" w14:textId="77777777" w:rsidR="00613891" w:rsidRPr="00613891" w:rsidRDefault="00613891" w:rsidP="00613891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联系人：董老师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br/>
              <w:t>联系方式：0577-88418212、dj7505@163.com</w:t>
            </w:r>
          </w:p>
        </w:tc>
      </w:tr>
      <w:tr w:rsidR="00613891" w:rsidRPr="00613891" w14:paraId="231F989F" w14:textId="77777777" w:rsidTr="00480EEB">
        <w:trPr>
          <w:trHeight w:val="691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B798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2CC5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406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人文教研室专任教师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50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舞蹈学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0E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BA3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E9C4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DDF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3DC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3891" w:rsidRPr="00613891" w14:paraId="052F06DB" w14:textId="77777777" w:rsidTr="00480EEB">
        <w:trPr>
          <w:trHeight w:val="157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99E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2B4F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学工部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5647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辅导员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E72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思想政治教育、马克思主义理论、教育学、管理学、法学、政治学、心理学、经济学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C6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B8B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30周岁及以下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B92" w14:textId="77777777" w:rsidR="00613891" w:rsidRPr="00613891" w:rsidRDefault="00613891" w:rsidP="006138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559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1﹒中共党员（含预备党员）；</w:t>
            </w:r>
          </w:p>
          <w:p w14:paraId="29BD7AA0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2﹒有学生干部工作经历；</w:t>
            </w:r>
          </w:p>
          <w:p w14:paraId="651614CE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3﹒须入住学生公寓。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0405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联系人</w:t>
            </w: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李老师</w:t>
            </w:r>
          </w:p>
          <w:p w14:paraId="0F8BFDD9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联系方式：</w:t>
            </w:r>
          </w:p>
          <w:p w14:paraId="089632FF" w14:textId="77777777" w:rsidR="00613891" w:rsidRPr="00613891" w:rsidRDefault="00613891" w:rsidP="0061389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13891">
              <w:rPr>
                <w:rFonts w:ascii="宋体" w:eastAsia="宋体" w:hAnsi="宋体" w:cs="宋体" w:hint="eastAsia"/>
                <w:color w:val="000000"/>
                <w:szCs w:val="21"/>
              </w:rPr>
              <w:t>0577-88418380、</w:t>
            </w:r>
            <w:r w:rsidRPr="00613891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613891">
              <w:rPr>
                <w:rFonts w:ascii="宋体" w:eastAsia="宋体" w:hAnsi="宋体" w:cs="宋体"/>
                <w:color w:val="000000"/>
                <w:szCs w:val="21"/>
              </w:rPr>
              <w:t>18270580@qq.com</w:t>
            </w:r>
          </w:p>
        </w:tc>
      </w:tr>
    </w:tbl>
    <w:p w14:paraId="7826A518" w14:textId="77777777" w:rsidR="00613891" w:rsidRPr="00613891" w:rsidRDefault="00613891" w:rsidP="00613891">
      <w:pPr>
        <w:spacing w:line="600" w:lineRule="exact"/>
        <w:ind w:leftChars="300" w:left="1473" w:hangingChars="400" w:hanging="843"/>
        <w:jc w:val="center"/>
        <w:rPr>
          <w:rFonts w:ascii="仿宋_GB2312" w:eastAsia="仿宋_GB2312" w:hAnsi="Times New Roman" w:cs="仿宋_GB2312"/>
          <w:b/>
          <w:szCs w:val="21"/>
        </w:rPr>
      </w:pPr>
    </w:p>
    <w:p w14:paraId="7D9889FE" w14:textId="77777777" w:rsidR="00613891" w:rsidRPr="00613891" w:rsidRDefault="00613891" w:rsidP="00613891">
      <w:pPr>
        <w:spacing w:line="600" w:lineRule="exact"/>
        <w:ind w:right="640"/>
        <w:rPr>
          <w:rFonts w:ascii="仿宋_GB2312" w:eastAsia="仿宋_GB2312" w:hAnsi="Times New Roman" w:cs="仿宋_GB2312"/>
          <w:szCs w:val="21"/>
        </w:rPr>
      </w:pPr>
    </w:p>
    <w:p w14:paraId="5FF2D446" w14:textId="77777777" w:rsidR="00613891" w:rsidRPr="00613891" w:rsidRDefault="00613891" w:rsidP="00613891">
      <w:pPr>
        <w:rPr>
          <w:rFonts w:ascii="Calibri" w:eastAsia="宋体" w:hAnsi="Calibri" w:cs="Times New Roman"/>
          <w:szCs w:val="21"/>
        </w:rPr>
      </w:pPr>
    </w:p>
    <w:p w14:paraId="6F8BF04E" w14:textId="77777777" w:rsidR="00774E47" w:rsidRPr="00613891" w:rsidRDefault="00A9759A"/>
    <w:sectPr w:rsidR="00774E47" w:rsidRPr="0061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38DA" w14:textId="77777777" w:rsidR="00A9759A" w:rsidRDefault="00A9759A" w:rsidP="00613891">
      <w:r>
        <w:separator/>
      </w:r>
    </w:p>
  </w:endnote>
  <w:endnote w:type="continuationSeparator" w:id="0">
    <w:p w14:paraId="7227B22F" w14:textId="77777777" w:rsidR="00A9759A" w:rsidRDefault="00A9759A" w:rsidP="0061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1B41" w14:textId="77777777" w:rsidR="00A9759A" w:rsidRDefault="00A9759A" w:rsidP="00613891">
      <w:r>
        <w:separator/>
      </w:r>
    </w:p>
  </w:footnote>
  <w:footnote w:type="continuationSeparator" w:id="0">
    <w:p w14:paraId="03B8A14D" w14:textId="77777777" w:rsidR="00A9759A" w:rsidRDefault="00A9759A" w:rsidP="0061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FB"/>
    <w:rsid w:val="00110F4A"/>
    <w:rsid w:val="00257396"/>
    <w:rsid w:val="00613891"/>
    <w:rsid w:val="008E0FFB"/>
    <w:rsid w:val="00A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194C3-D097-43F2-A429-F31132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魏</dc:creator>
  <cp:keywords/>
  <dc:description/>
  <cp:lastModifiedBy>鹏飞 魏</cp:lastModifiedBy>
  <cp:revision>2</cp:revision>
  <dcterms:created xsi:type="dcterms:W3CDTF">2019-07-15T13:26:00Z</dcterms:created>
  <dcterms:modified xsi:type="dcterms:W3CDTF">2019-07-15T13:27:00Z</dcterms:modified>
</cp:coreProperties>
</file>