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63" w:afterAutospacing="0"/>
        <w:ind w:left="0" w:right="0" w:firstLine="0"/>
        <w:jc w:val="left"/>
        <w:textAlignment w:val="baseline"/>
        <w:rPr>
          <w:rFonts w:ascii="Tahoma" w:hAnsi="Tahoma" w:eastAsia="Tahoma" w:cs="Tahoma"/>
          <w:b w:val="0"/>
          <w:i w:val="0"/>
          <w:caps w:val="0"/>
          <w:color w:val="000000"/>
          <w:spacing w:val="0"/>
          <w:sz w:val="17"/>
          <w:szCs w:val="17"/>
        </w:rPr>
      </w:pPr>
      <w:r>
        <w:rPr>
          <w:rFonts w:hint="eastAsia" w:ascii="宋体" w:hAnsi="宋体" w:eastAsia="宋体" w:cs="宋体"/>
          <w:b w:val="0"/>
          <w:i w:val="0"/>
          <w:caps w:val="0"/>
          <w:color w:val="000000"/>
          <w:spacing w:val="0"/>
          <w:kern w:val="0"/>
          <w:sz w:val="21"/>
          <w:szCs w:val="21"/>
          <w:bdr w:val="none" w:color="auto" w:sz="0" w:space="0"/>
          <w:shd w:val="clear" w:fill="FFFFFF"/>
          <w:vertAlign w:val="baseline"/>
          <w:lang w:val="en-US" w:eastAsia="zh-CN" w:bidi="ar"/>
        </w:rPr>
        <w:t>金华经济技术开发区食品安全委员会办公室招聘编外人员拟聘用人员公示（第一批）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63" w:afterAutospacing="0"/>
        <w:ind w:left="0" w:right="0" w:firstLine="0"/>
        <w:jc w:val="left"/>
        <w:textAlignment w:val="baseline"/>
        <w:rPr>
          <w:rFonts w:hint="default" w:ascii="Tahoma" w:hAnsi="Tahoma" w:eastAsia="Tahoma" w:cs="Tahoma"/>
          <w:b w:val="0"/>
          <w:i w:val="0"/>
          <w:caps w:val="0"/>
          <w:color w:val="000000"/>
          <w:spacing w:val="0"/>
          <w:sz w:val="17"/>
          <w:szCs w:val="17"/>
        </w:rPr>
      </w:pPr>
      <w:r>
        <w:rPr>
          <w:rFonts w:hint="eastAsia" w:ascii="宋体" w:hAnsi="宋体" w:eastAsia="宋体" w:cs="宋体"/>
          <w:b w:val="0"/>
          <w:i w:val="0"/>
          <w:caps w:val="0"/>
          <w:color w:val="000000"/>
          <w:spacing w:val="0"/>
          <w:kern w:val="0"/>
          <w:sz w:val="21"/>
          <w:szCs w:val="21"/>
          <w:bdr w:val="none" w:color="auto" w:sz="0" w:space="0"/>
          <w:shd w:val="clear" w:fill="FFFFFF"/>
          <w:vertAlign w:val="baseline"/>
          <w:lang w:val="en-US" w:eastAsia="zh-CN" w:bidi="ar"/>
        </w:rPr>
        <w:t>（公示时间：2017年</w:t>
      </w:r>
      <w:r>
        <w:rPr>
          <w:rFonts w:ascii="Calibri" w:hAnsi="Calibri" w:eastAsia="宋体" w:cs="Calibri"/>
          <w:b w:val="0"/>
          <w:i w:val="0"/>
          <w:caps w:val="0"/>
          <w:color w:val="000000"/>
          <w:spacing w:val="0"/>
          <w:kern w:val="0"/>
          <w:sz w:val="21"/>
          <w:szCs w:val="21"/>
          <w:bdr w:val="none" w:color="auto" w:sz="0" w:space="0"/>
          <w:shd w:val="clear" w:fill="FFFFFF"/>
          <w:vertAlign w:val="baseline"/>
          <w:lang w:val="en-US" w:eastAsia="zh-CN" w:bidi="ar"/>
        </w:rPr>
        <w:t>9</w:t>
      </w:r>
      <w:r>
        <w:rPr>
          <w:rFonts w:hint="eastAsia" w:ascii="宋体" w:hAnsi="宋体" w:eastAsia="宋体" w:cs="宋体"/>
          <w:b w:val="0"/>
          <w:i w:val="0"/>
          <w:caps w:val="0"/>
          <w:color w:val="000000"/>
          <w:spacing w:val="0"/>
          <w:kern w:val="0"/>
          <w:sz w:val="21"/>
          <w:szCs w:val="21"/>
          <w:bdr w:val="none" w:color="auto" w:sz="0" w:space="0"/>
          <w:shd w:val="clear" w:fill="FFFFFF"/>
          <w:vertAlign w:val="baseline"/>
          <w:lang w:val="en-US" w:eastAsia="zh-CN" w:bidi="ar"/>
        </w:rPr>
        <w:t>月</w:t>
      </w:r>
      <w:r>
        <w:rPr>
          <w:rFonts w:hint="default" w:ascii="Calibri" w:hAnsi="Calibri" w:eastAsia="宋体" w:cs="Calibri"/>
          <w:b w:val="0"/>
          <w:i w:val="0"/>
          <w:caps w:val="0"/>
          <w:color w:val="000000"/>
          <w:spacing w:val="0"/>
          <w:kern w:val="0"/>
          <w:sz w:val="21"/>
          <w:szCs w:val="21"/>
          <w:bdr w:val="none" w:color="auto" w:sz="0" w:space="0"/>
          <w:shd w:val="clear" w:fill="FFFFFF"/>
          <w:vertAlign w:val="baseline"/>
          <w:lang w:val="en-US" w:eastAsia="zh-CN" w:bidi="ar"/>
        </w:rPr>
        <w:t>20-28</w:t>
      </w:r>
      <w:r>
        <w:rPr>
          <w:rFonts w:hint="eastAsia" w:ascii="宋体" w:hAnsi="宋体" w:eastAsia="宋体" w:cs="宋体"/>
          <w:b w:val="0"/>
          <w:i w:val="0"/>
          <w:caps w:val="0"/>
          <w:color w:val="000000"/>
          <w:spacing w:val="0"/>
          <w:kern w:val="0"/>
          <w:sz w:val="21"/>
          <w:szCs w:val="21"/>
          <w:bdr w:val="none" w:color="auto" w:sz="0" w:space="0"/>
          <w:shd w:val="clear" w:fill="FFFFFF"/>
          <w:vertAlign w:val="baseline"/>
          <w:lang w:val="en-US" w:eastAsia="zh-CN" w:bidi="ar"/>
        </w:rPr>
        <w:t>日）</w:t>
      </w:r>
    </w:p>
    <w:tbl>
      <w:tblPr>
        <w:tblW w:w="72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15"/>
        <w:gridCol w:w="855"/>
        <w:gridCol w:w="1215"/>
        <w:gridCol w:w="795"/>
        <w:gridCol w:w="94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90" w:hRule="atLeast"/>
        </w:trPr>
        <w:tc>
          <w:tcPr>
            <w:tcW w:w="15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准考证号</w:t>
            </w:r>
          </w:p>
        </w:tc>
        <w:tc>
          <w:tcPr>
            <w:tcW w:w="85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岗位</w:t>
            </w:r>
          </w:p>
        </w:tc>
        <w:tc>
          <w:tcPr>
            <w:tcW w:w="121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姓名</w:t>
            </w:r>
          </w:p>
        </w:tc>
        <w:tc>
          <w:tcPr>
            <w:tcW w:w="79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性别</w:t>
            </w:r>
          </w:p>
        </w:tc>
        <w:tc>
          <w:tcPr>
            <w:tcW w:w="94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学历</w:t>
            </w:r>
          </w:p>
        </w:tc>
        <w:tc>
          <w:tcPr>
            <w:tcW w:w="1890"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201708077</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罗盼</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新闻学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201708086</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张辉</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国际经济与贸易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201708031</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潘赛丹</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食品科学与工程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201708007</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曹畅</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日语辅修英语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201708038</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童燕飞</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男</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 食品质量与安全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201708075</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张鹏</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男</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土木工程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201708071</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李哲</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公安管理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201708084</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季丰华</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男</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食品科学与工程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201708005</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叶琦</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男</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生物工程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201708021</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曾丽莉</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思想政治教育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201708045</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陈颖</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201708068</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平台</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陈骁</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男</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机械设计制造自动化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201708145</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胡芳</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大专</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涉外文秘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201708147</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徐晓佳</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男</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应用化学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201708134</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蔡克婷</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大专</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会计学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201708144</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吴亚璐</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大专</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国际贸易实务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201708098</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朱琰</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大专</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国际金融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201708141</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黄灵娟</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大专</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工商管理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201708148</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金淑珍</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大专</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国际贸易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201708135</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吴金丽</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女</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大专</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市场营销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201708118</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彭小南</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男</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大专</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应用电子技术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201708094</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陈翔</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男</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大学</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英语语言文学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5" w:hRule="atLeast"/>
        </w:trPr>
        <w:tc>
          <w:tcPr>
            <w:tcW w:w="1515"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201708117</w:t>
            </w:r>
          </w:p>
        </w:tc>
        <w:tc>
          <w:tcPr>
            <w:tcW w:w="85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其他</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羊洪</w:t>
            </w:r>
          </w:p>
        </w:tc>
        <w:tc>
          <w:tcPr>
            <w:tcW w:w="7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男</w:t>
            </w:r>
          </w:p>
        </w:tc>
        <w:tc>
          <w:tcPr>
            <w:tcW w:w="9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大专</w:t>
            </w:r>
          </w:p>
        </w:tc>
        <w:tc>
          <w:tcPr>
            <w:tcW w:w="189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63" w:afterAutospacing="0"/>
              <w:ind w:left="0" w:right="0"/>
              <w:jc w:val="center"/>
              <w:textAlignment w:val="center"/>
            </w:pPr>
            <w:r>
              <w:rPr>
                <w:rFonts w:hint="default" w:ascii="仿宋_GB2312" w:hAnsi="Tahoma" w:eastAsia="仿宋_GB2312" w:cs="仿宋_GB2312"/>
                <w:b w:val="0"/>
                <w:i w:val="0"/>
                <w:caps w:val="0"/>
                <w:color w:val="000000"/>
                <w:spacing w:val="0"/>
                <w:kern w:val="0"/>
                <w:sz w:val="24"/>
                <w:szCs w:val="24"/>
                <w:bdr w:val="none" w:color="auto" w:sz="0" w:space="0"/>
                <w:vertAlign w:val="baseline"/>
                <w:lang w:val="en-US" w:eastAsia="zh-CN" w:bidi="ar"/>
              </w:rPr>
              <w:t>法学</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63" w:afterAutospacing="0"/>
        <w:ind w:left="0" w:right="0" w:firstLine="0"/>
        <w:jc w:val="left"/>
        <w:textAlignment w:val="baseline"/>
        <w:rPr>
          <w:rFonts w:hint="default" w:ascii="Tahoma" w:hAnsi="Tahoma" w:eastAsia="Tahoma" w:cs="Tahoma"/>
          <w:b w:val="0"/>
          <w:i w:val="0"/>
          <w:caps w:val="0"/>
          <w:color w:val="000000"/>
          <w:spacing w:val="0"/>
          <w:sz w:val="17"/>
          <w:szCs w:val="17"/>
        </w:rPr>
      </w:pPr>
      <w:r>
        <w:rPr>
          <w:rFonts w:hint="eastAsia" w:ascii="宋体" w:hAnsi="宋体" w:eastAsia="宋体" w:cs="宋体"/>
          <w:b w:val="0"/>
          <w:i w:val="0"/>
          <w:caps w:val="0"/>
          <w:color w:val="000000"/>
          <w:spacing w:val="0"/>
          <w:kern w:val="0"/>
          <w:sz w:val="21"/>
          <w:szCs w:val="21"/>
          <w:bdr w:val="none" w:color="auto" w:sz="0" w:space="0"/>
          <w:shd w:val="clear" w:fill="FFFFFF"/>
          <w:vertAlign w:val="baseline"/>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92F78"/>
    <w:rsid w:val="6C192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2017-09-20T08:45:00Z</dcterms:created>
  <dc:creator>ASUS</dc:creator>
  <cp:lastModifiedBy>ASUS</cp:lastModifiedBy>
  <dcterms:modified xsi:type="dcterms:W3CDTF">2017-09-20T08:46:01Z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