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6" w:type="dxa"/>
        <w:jc w:val="center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3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26" w:lineRule="atLeast"/>
              <w:ind w:left="0" w:firstLine="0"/>
              <w:jc w:val="center"/>
              <w:rPr>
                <w:rFonts w:ascii="微软雅黑" w:hAnsi="微软雅黑" w:eastAsia="微软雅黑" w:cs="微软雅黑"/>
                <w:b/>
                <w:i w:val="0"/>
                <w:caps w:val="0"/>
                <w:color w:val="025984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25984"/>
                <w:spacing w:val="0"/>
                <w:kern w:val="0"/>
                <w:sz w:val="25"/>
                <w:szCs w:val="25"/>
                <w:lang w:val="en-US" w:eastAsia="zh-CN" w:bidi="ar"/>
              </w:rPr>
              <w:t>金华市教育局直属学校教师招聘笔试成绩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336" w:type="dxa"/>
            <w:shd w:val="clear" w:color="auto" w:fill="FFFFFF"/>
            <w:vAlign w:val="center"/>
          </w:tcPr>
          <w:tbl>
            <w:tblPr>
              <w:tblW w:w="9677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40"/>
              <w:gridCol w:w="3666"/>
              <w:gridCol w:w="1347"/>
              <w:gridCol w:w="681"/>
              <w:gridCol w:w="1343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96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bookmarkStart w:id="0" w:name="_GoBack"/>
                  <w:bookmarkEnd w:id="0"/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   考生请注意：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65" w:hRule="atLeast"/>
              </w:trPr>
              <w:tc>
                <w:tcPr>
                  <w:tcW w:w="96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/>
                    <w:spacing w:before="0" w:beforeAutospacing="0" w:after="0" w:afterAutospacing="0"/>
                    <w:ind w:left="0" w:right="0"/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    1.面试时间：2017年6月20日（6点30分前报到，逾期视作自动放弃）。</w:t>
                  </w:r>
                  <w:r>
                    <w:rPr>
                      <w:sz w:val="24"/>
                      <w:szCs w:val="24"/>
                      <w:bdr w:val="none" w:color="auto" w:sz="0" w:space="0"/>
                    </w:rPr>
                    <w:br w:type="textWrapping"/>
                  </w:r>
                  <w:r>
                    <w:rPr>
                      <w:sz w:val="24"/>
                      <w:szCs w:val="24"/>
                      <w:bdr w:val="none" w:color="auto" w:sz="0" w:space="0"/>
                    </w:rPr>
                    <w:t>    2.面试地点：金华市浙中教育培训中心（金华市汪姜街44号）。            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/>
                    <w:spacing w:before="0" w:beforeAutospacing="0" w:after="0" w:afterAutospacing="0"/>
                    <w:ind w:left="0" w:right="0"/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    3.请自备教材和技能测试（展示）所需相关材料。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4"/>
                      <w:rFonts w:ascii="宋体" w:hAnsi="宋体" w:eastAsia="宋体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招聘学校</w:t>
                  </w:r>
                </w:p>
              </w:tc>
              <w:tc>
                <w:tcPr>
                  <w:tcW w:w="3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4"/>
                      <w:rFonts w:ascii="宋体" w:hAnsi="宋体" w:eastAsia="宋体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招聘岗位</w:t>
                  </w:r>
                </w:p>
              </w:tc>
              <w:tc>
                <w:tcPr>
                  <w:tcW w:w="13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4"/>
                      <w:rFonts w:ascii="宋体" w:hAnsi="宋体" w:eastAsia="宋体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6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4"/>
                      <w:rFonts w:ascii="宋体" w:hAnsi="宋体" w:eastAsia="宋体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13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4"/>
                      <w:rFonts w:ascii="宋体" w:hAnsi="宋体" w:eastAsia="宋体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艾青中学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政治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2017001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92.0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政治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2017003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政治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2017002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金华教育学院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心理学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2017005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心理学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2017006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心理学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2017004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2017007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54.0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2017009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47.0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2017008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22.0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计算机软件应用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计算机软件应用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计算机软件应用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应用电子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58.0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应用电子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应用电子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初中语文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初中语文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初中语文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71.0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初中语文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67.0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初中语文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2017016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54.0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初中语文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金华市第八中学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71.0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64.0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55.0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47.0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2017025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金华市第一职校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69.0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体育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77.0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体育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74.0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体育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体育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2017037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电子商务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2017043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电子商务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67.0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电子商务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2017042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61.0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电子商务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2017041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电子商务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2017044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2017046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2017045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2017047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29.0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2017048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2017051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68.0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2017050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64.0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2017054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2017049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51.0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2017053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44.0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2017052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2017055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外贸专业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2017057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外贸专业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2017056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68.0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外贸专业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2017059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68.0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外贸专业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2017061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外贸专业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2017060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37.0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外贸专业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2017058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金华广播电视大学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（浙江商贸学校）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辅导员（二）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2017074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67.0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辅导员（二）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2017069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59.0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辅导员（二）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2017064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58.0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辅导员（二）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2017073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55.0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辅导员（二）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2017067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51.0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辅导员（二）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2017070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51.0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辅导员（二）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2017072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45.0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辅导员（二）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2017068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42.0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辅导员（二）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2017062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41.0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辅导员（二）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2017066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41.0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辅导员（二）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2017075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35.0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辅导员（二）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2017071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34.0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辅导员（二）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2017063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辅导员（二）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2017065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社区教育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2017082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社区教育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2017083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社区教育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72.0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社区教育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2017086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72.0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社区教育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2017077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71.0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社区教育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2017085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68.0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社区教育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2017081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65.0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社区教育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2017076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62.0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社区教育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2017084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62.0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社区教育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2017087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62.0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社区教育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2017078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社区教育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2017079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辅导员（一）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2017091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辅导员（一）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2017088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辅导员（一）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55.0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辅导员（一）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2017089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辅导员（一）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2017092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39.0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烹饪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2017093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烹饪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2017094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室内设计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2017097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89.5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室内设计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2017099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室内设计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2017095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室内设计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2017101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72.0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室内设计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2017096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67.0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室内设计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2017098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66.5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室内设计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2017100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国际商务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2017104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89.0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国际商务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2017105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国际商务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2017103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61.0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国际商务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2017106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54.0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国际商务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2017102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45.0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国际商务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2017107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37.0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国际商务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2017109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国际商务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2017108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食品药品检验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2017111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86.5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食品药品检验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2017110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金华市第六中学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2017113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2017112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2017114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地理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2017115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地理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2017117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地理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2017116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金华市特殊教育学校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培智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2017122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77.0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培智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2017121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培智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2017123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62.0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培智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2017120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55.0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培智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2017118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培智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2017119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培智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2017124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听障（特殊教育）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2017128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听障（特殊教育）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2017127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听障（特殊教育）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2017125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听障（特殊教育）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2017126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听障（听力与语言康复）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2017130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82.0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听障（听力与语言康复）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2017129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听障（听力与语言康复）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2017131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金华艺术学校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器乐（二胡）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2017133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器乐（二胡）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2017132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64.0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器乐（二胡）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2017134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12.5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婺剧（腿毯）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2017137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婺剧（腿毯）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2017136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38.5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婺剧（腿毯）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2017135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2017147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82.5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2017138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82.0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2017141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2017150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2017149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2017142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59.5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2017143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54.5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2017145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2017139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2017144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2017146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2017148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2017151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金华市实验幼儿园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学前教育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2017154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学前教育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2017152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72.0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学前教育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2017153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学前教育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2017155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金华市汤溪高级中学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地理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2017156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94.0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地理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2017158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地理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2017161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84.0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地理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2017159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地理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2017163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地理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2017162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地理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2017160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地理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2017157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历史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2017171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88.0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历史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2017170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历史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2017164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历史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2017169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77.0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历史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2017173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77.0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历史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2017167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历史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2017166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历史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2017168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68.0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历史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2017165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历史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2017172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54.0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历史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2017174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2017182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2017179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2017181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2017175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2017178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2017176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71.0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2017183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71.0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2017177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51.0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2017184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金华市孝顺高级中学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2017187</w:t>
                  </w:r>
                </w:p>
              </w:tc>
              <w:tc>
                <w:tcPr>
                  <w:tcW w:w="6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2017185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2017186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46.0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体育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2017189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体育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2017188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63.0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参加面试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体育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2017190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0.0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74646"/>
                <w:spacing w:val="0"/>
                <w:sz w:val="17"/>
                <w:szCs w:val="1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51712"/>
    <w:rsid w:val="168517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2017-06-15T09:53:00Z</dcterms:created>
  <dc:creator>ASUS</dc:creator>
  <cp:lastModifiedBy>ASUS</cp:lastModifiedBy>
  <dcterms:modified xsi:type="dcterms:W3CDTF">2017-06-15T09:53:33Z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