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929"/>
        <w:gridCol w:w="1929"/>
        <w:gridCol w:w="1929"/>
      </w:tblGrid>
      <w:tr w:rsidR="000B13FD" w:rsidRPr="000B13FD" w:rsidTr="000B13FD">
        <w:trPr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仿宋" w:eastAsia="仿宋" w:hAnsi="仿宋" w:cs="宋体" w:hint="eastAsia"/>
                <w:color w:val="3D3D3D"/>
                <w:kern w:val="0"/>
                <w:sz w:val="18"/>
                <w:szCs w:val="18"/>
              </w:rPr>
              <w:t>选调岗位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仿宋" w:eastAsia="仿宋" w:hAnsi="仿宋" w:cs="宋体" w:hint="eastAsia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仿宋" w:eastAsia="仿宋" w:hAnsi="仿宋" w:cs="宋体" w:hint="eastAsia"/>
                <w:color w:val="3D3D3D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仿宋" w:eastAsia="仿宋" w:hAnsi="仿宋" w:cs="宋体" w:hint="eastAsia"/>
                <w:color w:val="3D3D3D"/>
                <w:kern w:val="0"/>
                <w:sz w:val="18"/>
                <w:szCs w:val="18"/>
              </w:rPr>
              <w:t>名次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仿宋" w:eastAsia="仿宋" w:hAnsi="仿宋" w:cs="宋体" w:hint="eastAsia"/>
                <w:color w:val="3D3D3D"/>
                <w:kern w:val="0"/>
                <w:sz w:val="18"/>
                <w:szCs w:val="18"/>
              </w:rPr>
              <w:t>绍兴市环境监察支队执法工作岗位（</w:t>
            </w: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2名）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吴侃侃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朱栋奎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79.86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钱柯燊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78.29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章鑫华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陈杭科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77.71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</w:tr>
      <w:tr w:rsidR="000B13FD" w:rsidRPr="000B13FD" w:rsidTr="000B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徐上星觜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3FD" w:rsidRPr="000B13FD" w:rsidRDefault="000B13FD" w:rsidP="000B13FD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B13FD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D"/>
    <w:rsid w:val="000B13F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92D27-A515-4186-B752-67895F43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3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2017-04-05T15:16:00Z</dcterms:created>
  <dcterms:modified xsi:type="dcterms:W3CDTF">2017-04-05T15:16:00Z</dcterms:modified>
</cp:coreProperties>
</file>