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选调岗位、人数和要求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667"/>
        <w:gridCol w:w="1750"/>
        <w:gridCol w:w="857"/>
        <w:gridCol w:w="795"/>
        <w:gridCol w:w="2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763" w:hRule="atLeast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选调人数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年龄要求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right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学历要求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要求</w:t>
            </w:r>
          </w:p>
        </w:tc>
        <w:tc>
          <w:tcPr>
            <w:tcW w:w="2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380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caps w:val="0"/>
                <w:color w:val="000000"/>
                <w:spacing w:val="0"/>
                <w:sz w:val="32"/>
                <w:szCs w:val="32"/>
              </w:rPr>
              <w:t>金华市关工委办公室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400" w:lineRule="atLeast"/>
              <w:ind w:left="0" w:right="0" w:firstLine="160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lang w:val="en-US"/>
              </w:rPr>
              <w:t>1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400" w:lineRule="atLeast"/>
              <w:ind w:left="0" w:right="0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-12"/>
                <w:sz w:val="32"/>
                <w:szCs w:val="32"/>
                <w:lang w:val="en-US"/>
              </w:rPr>
              <w:t>1985</w:t>
            </w: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-12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-12"/>
                <w:sz w:val="32"/>
                <w:szCs w:val="32"/>
                <w:lang w:val="en-US"/>
              </w:rPr>
              <w:t>1</w:t>
            </w: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-12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-12"/>
                <w:sz w:val="32"/>
                <w:szCs w:val="32"/>
                <w:lang w:val="en-US"/>
              </w:rPr>
              <w:t>1</w:t>
            </w: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-12"/>
                <w:sz w:val="32"/>
                <w:szCs w:val="32"/>
              </w:rPr>
              <w:t>日以后出生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319"/>
            </w:pP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0"/>
                <w:sz w:val="32"/>
                <w:szCs w:val="32"/>
              </w:rPr>
              <w:t>本科及以上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29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400" w:lineRule="atLeast"/>
              <w:ind w:left="0" w:right="0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lang w:val="en-US"/>
              </w:rPr>
              <w:t>1. </w:t>
            </w: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0"/>
                <w:sz w:val="32"/>
                <w:szCs w:val="32"/>
              </w:rPr>
              <w:t>具有较强的文字综合能力和一定的组织协调能力；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lang w:val="en-US"/>
              </w:rPr>
              <w:t>2. </w:t>
            </w: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热爱文秘工作，事业心、责任心强，有良好的奉献精神。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38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caps w:val="0"/>
                <w:color w:val="000000"/>
                <w:spacing w:val="0"/>
                <w:sz w:val="32"/>
                <w:szCs w:val="32"/>
              </w:rPr>
              <w:t>金华老年大学办公室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400" w:lineRule="atLeast"/>
              <w:ind w:left="0" w:right="0" w:firstLine="160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lang w:val="en-US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Verdana" w:hAnsi="Verdana" w:cs="Verdana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C6C32"/>
    <w:rsid w:val="29FC6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2017-07-26T05:43:00Z</dcterms:created>
  <dc:creator>ASUS</dc:creator>
  <cp:lastModifiedBy>ASUS</cp:lastModifiedBy>
  <dcterms:modified xsi:type="dcterms:W3CDTF">2017-07-26T05:43:19Z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