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937" w:type="dxa"/>
        <w:tblInd w:w="-100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1491"/>
        <w:gridCol w:w="1491"/>
        <w:gridCol w:w="1491"/>
        <w:gridCol w:w="123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93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ascii="楷体_UTF-8" w:hAnsi="楷体_UTF-8" w:eastAsia="楷体_UTF-8" w:cs="楷体_UTF-8"/>
                <w:color w:val="000000"/>
                <w:sz w:val="26"/>
                <w:szCs w:val="26"/>
                <w:bdr w:val="none" w:color="auto" w:sz="0" w:space="0"/>
              </w:rPr>
              <w:t>越城区新闻中心编外招聘采编岗成绩公示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仿宋_UTF-8" w:hAnsi="仿宋_UTF-8" w:eastAsia="仿宋_UTF-8" w:cs="仿宋_UTF-8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UTF-8" w:hAnsi="仿宋_UTF-8" w:eastAsia="仿宋_UTF-8" w:cs="仿宋_UTF-8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UTF-8" w:hAnsi="仿宋_UTF-8" w:eastAsia="仿宋_UTF-8" w:cs="仿宋_UTF-8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UTF-8" w:hAnsi="仿宋_UTF-8" w:eastAsia="仿宋_UTF-8" w:cs="仿宋_UTF-8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UTF-8" w:hAnsi="仿宋_UTF-8" w:eastAsia="仿宋_UTF-8" w:cs="仿宋_UTF-8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UTF-8" w:hAnsi="仿宋_UTF-8" w:eastAsia="仿宋_UTF-8" w:cs="仿宋_UTF-8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胡牡丹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UTF-8" w:hAnsi="仿宋_UTF-8" w:eastAsia="仿宋_UTF-8" w:cs="仿宋_UTF-8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82.70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UTF-8" w:hAnsi="仿宋_UTF-8" w:eastAsia="仿宋_UTF-8" w:cs="仿宋_UTF-8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84.70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UTF-8" w:hAnsi="仿宋_UTF-8" w:eastAsia="仿宋_UTF-8" w:cs="仿宋_UTF-8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83.70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UTF-8" w:hAnsi="仿宋_UTF-8" w:eastAsia="仿宋_UTF-8" w:cs="仿宋_UTF-8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UTF-8" w:hAnsi="仿宋_UTF-8" w:eastAsia="仿宋_UTF-8" w:cs="仿宋_UTF-8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王响良子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UTF-8" w:hAnsi="仿宋_UTF-8" w:eastAsia="仿宋_UTF-8" w:cs="仿宋_UTF-8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82.32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UTF-8" w:hAnsi="仿宋_UTF-8" w:eastAsia="仿宋_UTF-8" w:cs="仿宋_UTF-8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UTF-8" w:hAnsi="仿宋_UTF-8" w:eastAsia="仿宋_UTF-8" w:cs="仿宋_UTF-8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83.66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UTF-8" w:hAnsi="仿宋_UTF-8" w:eastAsia="仿宋_UTF-8" w:cs="仿宋_UTF-8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UTF-8" w:hAnsi="仿宋_UTF-8" w:eastAsia="仿宋_UTF-8" w:cs="仿宋_UTF-8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章微萍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UTF-8" w:hAnsi="仿宋_UTF-8" w:eastAsia="仿宋_UTF-8" w:cs="仿宋_UTF-8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UTF-8" w:hAnsi="仿宋_UTF-8" w:eastAsia="仿宋_UTF-8" w:cs="仿宋_UTF-8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87.10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UTF-8" w:hAnsi="仿宋_UTF-8" w:eastAsia="仿宋_UTF-8" w:cs="仿宋_UTF-8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83.35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default" w:ascii="仿宋_UTF-8" w:hAnsi="仿宋_UTF-8" w:eastAsia="仿宋_UTF-8" w:cs="仿宋_UTF-8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line="326" w:lineRule="atLeast"/>
      </w:pPr>
      <w:r>
        <w:rPr>
          <w:rFonts w:hint="eastAsia" w:ascii="宋体" w:hAnsi="宋体" w:eastAsia="宋体" w:cs="宋体"/>
          <w:color w:val="000000"/>
          <w:sz w:val="21"/>
          <w:szCs w:val="21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spacing w:line="326" w:lineRule="atLeast"/>
      </w:pPr>
      <w:r>
        <w:rPr>
          <w:rFonts w:hint="default" w:ascii="仿宋_UTF-8" w:hAnsi="仿宋_UTF-8" w:eastAsia="仿宋_UTF-8" w:cs="仿宋_UTF-8"/>
          <w:color w:val="000000"/>
          <w:sz w:val="22"/>
          <w:szCs w:val="22"/>
          <w:u w:val="none"/>
          <w:bdr w:val="none" w:color="auto" w:sz="0" w:space="0"/>
        </w:rPr>
        <w:t>                                  </w:t>
      </w:r>
      <w:r>
        <w:rPr>
          <w:rFonts w:hint="default" w:ascii="仿宋_UTF-8" w:hAnsi="仿宋_UTF-8" w:eastAsia="仿宋_UTF-8" w:cs="仿宋_UTF-8"/>
          <w:color w:val="000000"/>
          <w:sz w:val="26"/>
          <w:szCs w:val="26"/>
          <w:u w:val="none"/>
          <w:bdr w:val="none" w:color="auto" w:sz="0" w:space="0"/>
        </w:rPr>
        <w:t xml:space="preserve"> 越城区新闻中心</w:t>
      </w:r>
    </w:p>
    <w:p>
      <w:pPr>
        <w:pStyle w:val="2"/>
        <w:keepNext w:val="0"/>
        <w:keepLines w:val="0"/>
        <w:widowControl/>
        <w:suppressLineNumbers w:val="0"/>
        <w:wordWrap w:val="0"/>
        <w:spacing w:line="326" w:lineRule="atLeast"/>
      </w:pPr>
      <w:r>
        <w:rPr>
          <w:rFonts w:hint="default" w:ascii="仿宋_UTF-8" w:hAnsi="仿宋_UTF-8" w:eastAsia="仿宋_UTF-8" w:cs="仿宋_UTF-8"/>
          <w:color w:val="000000"/>
          <w:sz w:val="26"/>
          <w:szCs w:val="26"/>
          <w:u w:val="none"/>
          <w:bdr w:val="none" w:color="auto" w:sz="0" w:space="0"/>
        </w:rPr>
        <w:t>                               2017.7.17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UTF-8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UTF-8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1668E"/>
    <w:rsid w:val="240166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84848"/>
      <w:u w:val="none"/>
    </w:rPr>
  </w:style>
  <w:style w:type="character" w:styleId="6">
    <w:name w:val="Hyperlink"/>
    <w:basedOn w:val="3"/>
    <w:uiPriority w:val="0"/>
    <w:rPr>
      <w:color w:val="4848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2017-07-18T10:33:00Z</dcterms:created>
  <dc:creator>ASUS</dc:creator>
  <cp:lastModifiedBy>ASUS</cp:lastModifiedBy>
  <dcterms:modified xsi:type="dcterms:W3CDTF">2017-07-18T10:33:45Z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