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288" w:lineRule="atLeast"/>
        <w:ind w:left="0" w:right="0" w:firstLine="560"/>
        <w:jc w:val="left"/>
      </w:pPr>
      <w:r>
        <w:rPr>
          <w:rFonts w:ascii="仿宋_GB2312" w:hAnsi="宋体" w:eastAsia="仿宋_GB2312" w:cs="仿宋_GB2312"/>
          <w:color w:val="333333"/>
          <w:kern w:val="0"/>
          <w:sz w:val="28"/>
          <w:szCs w:val="28"/>
          <w:lang w:val="en-US" w:eastAsia="zh-CN" w:bidi="ar"/>
        </w:rPr>
        <w:t>补检结果及进入考察人员名单公布</w:t>
      </w:r>
      <w:bookmarkStart w:id="0" w:name="_GoBack"/>
      <w:bookmarkEnd w:id="0"/>
    </w:p>
    <w:tbl>
      <w:tblPr>
        <w:tblW w:w="8803" w:type="dxa"/>
        <w:jc w:val="center"/>
        <w:tblInd w:w="-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629"/>
        <w:gridCol w:w="1842"/>
        <w:gridCol w:w="1559"/>
        <w:gridCol w:w="1417"/>
        <w:gridCol w:w="1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补检结果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是否进入考察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中学美术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20172250418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张丹青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合格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widowControl/>
        <w:suppressLineNumbers w:val="0"/>
        <w:wordWrap w:val="0"/>
        <w:spacing w:before="0" w:beforeAutospacing="1" w:after="0" w:afterAutospacing="1" w:line="288" w:lineRule="atLeast"/>
        <w:ind w:left="0" w:right="0" w:firstLine="560"/>
        <w:jc w:val="left"/>
      </w:pPr>
      <w:r>
        <w:rPr>
          <w:rFonts w:hint="default" w:ascii="仿宋_GB2312" w:hAnsi="宋体" w:eastAsia="仿宋_GB2312" w:cs="仿宋_GB2312"/>
          <w:color w:val="333333"/>
          <w:kern w:val="0"/>
          <w:sz w:val="28"/>
          <w:szCs w:val="28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777E6"/>
    <w:rsid w:val="213777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  <w:style w:type="character" w:customStyle="1" w:styleId="6">
    <w:name w:val="current-btn"/>
    <w:basedOn w:val="2"/>
    <w:uiPriority w:val="0"/>
    <w:rPr>
      <w:b/>
      <w:color w:val="FFFFFF"/>
      <w:sz w:val="12"/>
      <w:szCs w:val="12"/>
      <w:bdr w:val="single" w:color="066AB1" w:sz="4" w:space="0"/>
      <w:shd w:val="clear" w:fill="0884D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2017-07-07T14:12:00Z</dcterms:created>
  <dc:creator>ASUS</dc:creator>
  <cp:lastModifiedBy>ASUS</cp:lastModifiedBy>
  <dcterms:modified xsi:type="dcterms:W3CDTF">2017-07-07T14:12:34Z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