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1"/>
        <w:gridCol w:w="1350"/>
        <w:gridCol w:w="2010"/>
        <w:gridCol w:w="166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招聘岗位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姓名</w:t>
            </w: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座位号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笔试成绩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工作人员A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叶瑞浩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20180010101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50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陈莉雅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20180010102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陈英勇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20180010103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陈余超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20180010104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入围面试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wordWrap w:val="0"/>
        <w:spacing w:after="100" w:afterAutospacing="0" w:line="560" w:lineRule="atLeast"/>
        <w:jc w:val="left"/>
        <w:textAlignment w:val="baseline"/>
      </w:pPr>
      <w:r>
        <w:rPr>
          <w:rFonts w:hint="eastAsia" w:ascii="宋体" w:hAnsi="宋体" w:eastAsia="宋体" w:cs="宋体"/>
          <w:caps w:val="0"/>
          <w:color w:val="000000"/>
          <w:spacing w:val="15"/>
          <w:sz w:val="21"/>
          <w:szCs w:val="21"/>
          <w:bdr w:val="none" w:color="auto" w:sz="0" w:space="0"/>
          <w:vertAlign w:val="baseline"/>
        </w:rPr>
        <w:t> </w:t>
      </w:r>
    </w:p>
    <w:p>
      <w:pPr>
        <w:pStyle w:val="11"/>
        <w:keepNext w:val="0"/>
        <w:keepLines w:val="0"/>
        <w:widowControl/>
        <w:suppressLineNumbers w:val="0"/>
        <w:wordWrap w:val="0"/>
        <w:spacing w:before="100" w:beforeAutospacing="0" w:line="375" w:lineRule="atLeast"/>
        <w:jc w:val="left"/>
        <w:textAlignment w:val="baseline"/>
      </w:pPr>
      <w:r>
        <w:rPr>
          <w:rFonts w:hint="eastAsia" w:ascii="宋体" w:hAnsi="宋体" w:eastAsia="宋体" w:cs="宋体"/>
          <w:caps w:val="0"/>
          <w:color w:val="000000"/>
          <w:spacing w:val="15"/>
          <w:sz w:val="32"/>
          <w:szCs w:val="32"/>
          <w:bdr w:val="none" w:color="auto" w:sz="0" w:space="0"/>
          <w:vertAlign w:val="baseline"/>
        </w:rPr>
        <w:t> 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D3FD5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2018-01-23T06:49:25Z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