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50" w:afterAutospacing="0" w:line="541" w:lineRule="atLeast"/>
        <w:ind w:left="0" w:right="0"/>
        <w:jc w:val="center"/>
        <w:rPr>
          <w:rFonts w:ascii="微软雅黑" w:hAnsi="微软雅黑" w:eastAsia="微软雅黑" w:cs="微软雅黑"/>
          <w:b w:val="0"/>
          <w:color w:val="1678C0"/>
          <w:sz w:val="30"/>
          <w:szCs w:val="3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1678C0"/>
          <w:spacing w:val="0"/>
          <w:sz w:val="30"/>
          <w:szCs w:val="30"/>
          <w:bdr w:val="none" w:color="auto" w:sz="0" w:space="0"/>
          <w:shd w:val="clear" w:fill="FFFFFF"/>
        </w:rPr>
        <w:t>玉环县卫生人才定向培养人员体检结果公示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501"/>
        <w:jc w:val="left"/>
        <w:rPr>
          <w:sz w:val="17"/>
          <w:szCs w:val="17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玉环市卫生人才定向培养人员2017年7月18日体检结果公示如下：</w:t>
      </w:r>
    </w:p>
    <w:tbl>
      <w:tblPr>
        <w:tblW w:w="6586" w:type="dxa"/>
        <w:jc w:val="center"/>
        <w:tblInd w:w="9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590"/>
        <w:gridCol w:w="626"/>
        <w:gridCol w:w="2029"/>
        <w:gridCol w:w="1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2012级定向培养学生名单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序号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姓名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性别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体检结果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沈梦仙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女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合格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林定巍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男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合格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张仁灵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男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合格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陈倩倩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女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合格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董娅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女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合格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郑晗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女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合格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吴烽恺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男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合格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章  晨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女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合格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658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Style w:val="5"/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2014年定向培养学生名单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序号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姓名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性别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体检结果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许家耀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男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合格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毛晓铮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男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合格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苏天桦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男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合格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陈智慧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女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合格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章婧婷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女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合格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陈倩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女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合格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苏泯铭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男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合格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胡雪静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女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合格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李汉君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女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进一步检查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曹雪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女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5"/>
                <w:szCs w:val="25"/>
                <w:bdr w:val="none" w:color="auto" w:sz="0" w:space="0"/>
              </w:rPr>
              <w:t>进一步检查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bottom"/>
          </w:tcPr>
          <w:p>
            <w:pPr>
              <w:rPr>
                <w:rFonts w:hint="eastAsia" w:ascii="宋体"/>
                <w:sz w:val="15"/>
                <w:szCs w:val="15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1" w:lineRule="atLeast"/>
        <w:ind w:left="0" w:right="0" w:firstLine="538"/>
        <w:jc w:val="lef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1" w:lineRule="atLeast"/>
        <w:ind w:left="0" w:right="0"/>
        <w:jc w:val="righ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玉环县卫生和计划生育局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1" w:lineRule="atLeast"/>
        <w:ind w:left="0" w:right="0"/>
        <w:jc w:val="righ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玉环县人力资源和社会保障局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1" w:lineRule="atLeast"/>
        <w:ind w:left="0" w:right="0"/>
        <w:jc w:val="right"/>
        <w:rPr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2017年7月18日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80F87"/>
    <w:rsid w:val="1BC80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2017-07-20T04:19:00Z</dcterms:created>
  <dc:creator>ASUS</dc:creator>
  <cp:lastModifiedBy>ASUS</cp:lastModifiedBy>
  <dcterms:modified xsi:type="dcterms:W3CDTF">2017-07-20T04:19:21Z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