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94" w:type="dxa"/>
        <w:jc w:val="center"/>
        <w:tblInd w:w="21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919"/>
        <w:gridCol w:w="919"/>
        <w:gridCol w:w="1618"/>
        <w:gridCol w:w="1350"/>
        <w:gridCol w:w="1061"/>
        <w:gridCol w:w="919"/>
        <w:gridCol w:w="919"/>
        <w:gridCol w:w="1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28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28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专业技术管理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胡蓉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1985.11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中南大学 土木工程专业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拟聘用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pacing w:line="55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 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34514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714AD"/>
    <w:rsid w:val="053D269B"/>
    <w:rsid w:val="055717D2"/>
    <w:rsid w:val="055866F8"/>
    <w:rsid w:val="056F673D"/>
    <w:rsid w:val="058B6BFC"/>
    <w:rsid w:val="059F44CE"/>
    <w:rsid w:val="05C33408"/>
    <w:rsid w:val="05C52259"/>
    <w:rsid w:val="05DF3474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055E0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3FB5D86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363254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6B02D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6854D8"/>
    <w:rsid w:val="387D51DC"/>
    <w:rsid w:val="388C0FB0"/>
    <w:rsid w:val="388F0860"/>
    <w:rsid w:val="38A5394D"/>
    <w:rsid w:val="38C20541"/>
    <w:rsid w:val="38E62911"/>
    <w:rsid w:val="39012485"/>
    <w:rsid w:val="39331423"/>
    <w:rsid w:val="394B4BD1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9E2AD3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6709BD"/>
    <w:rsid w:val="50724479"/>
    <w:rsid w:val="508662A9"/>
    <w:rsid w:val="50F14575"/>
    <w:rsid w:val="512A03A5"/>
    <w:rsid w:val="512A19C4"/>
    <w:rsid w:val="513A6797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067674"/>
    <w:rsid w:val="560B157E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A471E8"/>
    <w:rsid w:val="5CAA5C29"/>
    <w:rsid w:val="5CB8792E"/>
    <w:rsid w:val="5CD650CE"/>
    <w:rsid w:val="5CDE11C0"/>
    <w:rsid w:val="5CFD21CE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296EF2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BF1786B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873694"/>
    <w:rsid w:val="719A2737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23344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078D4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qFormat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2017-12-15T03:35:56Z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