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501" w:lineRule="atLeast"/>
        <w:ind w:left="0" w:right="0"/>
        <w:jc w:val="center"/>
        <w:rPr>
          <w:b/>
          <w:sz w:val="30"/>
          <w:szCs w:val="30"/>
        </w:rPr>
      </w:pPr>
      <w:r>
        <w:rPr>
          <w:b/>
          <w:color w:val="333333"/>
          <w:sz w:val="30"/>
          <w:szCs w:val="30"/>
          <w:shd w:val="clear" w:fill="FFFFFF"/>
        </w:rPr>
        <w:t xml:space="preserve">浙江省非奥项目运动管理中心拟聘人员公示 </w:t>
      </w:r>
    </w:p>
    <w:tbl>
      <w:tblPr>
        <w:tblW w:w="830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817"/>
        <w:gridCol w:w="583"/>
        <w:gridCol w:w="1295"/>
        <w:gridCol w:w="1168"/>
        <w:gridCol w:w="29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eastAsia" w:ascii="Arial" w:hAnsi="Arial" w:cs="Arial"/>
                <w:b/>
                <w:color w:val="6E6E6E"/>
                <w:sz w:val="17"/>
                <w:szCs w:val="17"/>
                <w:bdr w:val="none" w:color="auto" w:sz="0" w:space="0"/>
              </w:rPr>
              <w:t>招聘岗位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b/>
                <w:color w:val="6E6E6E"/>
                <w:sz w:val="17"/>
                <w:szCs w:val="17"/>
                <w:bdr w:val="none" w:color="auto" w:sz="0" w:space="0"/>
              </w:rPr>
              <w:t>姓名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b/>
                <w:color w:val="6E6E6E"/>
                <w:sz w:val="17"/>
                <w:szCs w:val="17"/>
                <w:bdr w:val="none" w:color="auto" w:sz="0" w:space="0"/>
              </w:rPr>
              <w:t>性别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b/>
                <w:color w:val="6E6E6E"/>
                <w:sz w:val="17"/>
                <w:szCs w:val="17"/>
                <w:bdr w:val="none" w:color="auto" w:sz="0" w:space="0"/>
              </w:rPr>
              <w:t>出生年月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b/>
                <w:color w:val="6E6E6E"/>
                <w:sz w:val="17"/>
                <w:szCs w:val="17"/>
                <w:bdr w:val="none" w:color="auto" w:sz="0" w:space="0"/>
              </w:rPr>
              <w:t>试训时间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b/>
                <w:color w:val="6E6E6E"/>
                <w:sz w:val="17"/>
                <w:szCs w:val="17"/>
                <w:bdr w:val="none" w:color="auto" w:sz="0" w:space="0"/>
              </w:rPr>
              <w:t>成绩（运动等级）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象棋队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徐崇峰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男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1998.8.22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2015.7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亚洲象棋锦标赛第一名；运动健将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象棋队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王家瑞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男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1998.11.11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2015.12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全国象棋锦标赛团体第三名；运动健将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象棋队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唐思楠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女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1997.4.17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2015.7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全国象棋锦标赛团体第一名；运动健将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象棋队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赵旸鹤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男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1999.7.20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2016.7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第三届智运会少年混合第二名；运动健将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模型队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陈长耀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男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1990.7.29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2015.7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>2015</w:t>
            </w: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全国锦标赛FSR-V团体第一名；运动健将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围棋队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汪雨博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女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1996.2.14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jc w:val="center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2015.12 </w:t>
            </w:r>
          </w:p>
        </w:tc>
        <w:tc>
          <w:tcPr>
            <w:tcW w:w="2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10" w:afterAutospacing="0" w:line="326" w:lineRule="atLeas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>2013</w:t>
            </w:r>
            <w:r>
              <w:rPr>
                <w:rFonts w:hint="default" w:ascii="Arial" w:hAnsi="Arial" w:cs="Arial"/>
                <w:color w:val="6E6E6E"/>
                <w:sz w:val="20"/>
                <w:szCs w:val="20"/>
                <w:bdr w:val="none" w:color="auto" w:sz="0" w:space="0"/>
              </w:rPr>
              <w:t>全国围棋锦标赛个人第二名；运动健将</w:t>
            </w:r>
            <w:r>
              <w:rPr>
                <w:rFonts w:hint="default" w:ascii="Arial" w:hAnsi="Arial" w:cs="Arial"/>
                <w:color w:val="6E6E6E"/>
                <w:sz w:val="17"/>
                <w:szCs w:val="17"/>
                <w:bdr w:val="none" w:color="auto" w:sz="0" w:space="0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06DB"/>
    <w:rsid w:val="52CD0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Variable"/>
    <w:basedOn w:val="4"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2017-06-15T00:39:00Z</dcterms:created>
  <dc:creator>ASUS</dc:creator>
  <cp:lastModifiedBy>ASUS</cp:lastModifiedBy>
  <dcterms:modified xsi:type="dcterms:W3CDTF">2017-06-15T00:39:57Z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