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EF4EE"/>
        <w:spacing w:line="401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EEF4EE"/>
        </w:rPr>
        <w:t>浙江省水利水电工程质量与安全监督管理中心拟聘用人员公示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810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EF4E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724"/>
        <w:gridCol w:w="1194"/>
        <w:gridCol w:w="373"/>
        <w:gridCol w:w="1078"/>
        <w:gridCol w:w="1446"/>
        <w:gridCol w:w="1193"/>
        <w:gridCol w:w="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姓 名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毕业学校及专业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学历/学位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质量与安全监督岗一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黄一成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00000037123</w:t>
            </w:r>
          </w:p>
        </w:tc>
        <w:tc>
          <w:tcPr>
            <w:tcW w:w="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1994.07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太原理工大学/水利水电工程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本科/学士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质量与安全监督岗二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衡阳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00000034415</w:t>
            </w:r>
          </w:p>
        </w:tc>
        <w:tc>
          <w:tcPr>
            <w:tcW w:w="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1989.02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扬州大学</w:t>
            </w:r>
            <w:r>
              <w:rPr>
                <w:rFonts w:ascii="Calibri" w:hAnsi="Calibri" w:eastAsia="宋体" w:cs="Calibri"/>
                <w:caps w:val="0"/>
                <w:spacing w:val="0"/>
                <w:sz w:val="18"/>
                <w:szCs w:val="18"/>
                <w:bdr w:val="none" w:color="auto" w:sz="0" w:space="0"/>
              </w:rPr>
              <w:t>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水工结构工程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研究生</w:t>
            </w:r>
            <w:r>
              <w:rPr>
                <w:rFonts w:hint="default" w:ascii="Calibri" w:hAnsi="Calibri" w:eastAsia="宋体" w:cs="Calibri"/>
                <w:caps w:val="0"/>
                <w:spacing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质量与安全监督岗二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李欣燕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00000013705</w:t>
            </w:r>
          </w:p>
        </w:tc>
        <w:tc>
          <w:tcPr>
            <w:tcW w:w="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1990.08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河海大学</w:t>
            </w:r>
            <w:r>
              <w:rPr>
                <w:rFonts w:hint="default" w:ascii="Calibri" w:hAnsi="Calibri" w:eastAsia="宋体" w:cs="Calibri"/>
                <w:caps w:val="0"/>
                <w:spacing w:val="0"/>
                <w:sz w:val="18"/>
                <w:szCs w:val="18"/>
                <w:bdr w:val="none" w:color="auto" w:sz="0" w:space="0"/>
              </w:rPr>
              <w:t>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水利工程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研究生</w:t>
            </w:r>
            <w:r>
              <w:rPr>
                <w:rFonts w:hint="default" w:ascii="Calibri" w:hAnsi="Calibri" w:eastAsia="宋体" w:cs="Calibri"/>
                <w:caps w:val="0"/>
                <w:spacing w:val="0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/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7589E"/>
    <w:rsid w:val="26775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2017-08-10T04:56:00Z</dcterms:created>
  <dc:creator>ASUS</dc:creator>
  <cp:lastModifiedBy>ASUS</cp:lastModifiedBy>
  <dcterms:modified xsi:type="dcterms:W3CDTF">2017-08-10T04:57:14Z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