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黑体" w:cs="宋体"/>
          <w:b/>
          <w:color w:val="626363"/>
          <w:kern w:val="0"/>
          <w:sz w:val="44"/>
          <w:szCs w:val="44"/>
        </w:rPr>
      </w:pPr>
      <w:bookmarkStart w:id="0" w:name="_GoBack"/>
      <w:r>
        <w:rPr>
          <w:rFonts w:hint="eastAsia" w:ascii="黑体" w:hAnsi="宋体" w:eastAsia="黑体" w:cs="宋体"/>
          <w:kern w:val="0"/>
          <w:sz w:val="44"/>
          <w:szCs w:val="44"/>
        </w:rPr>
        <w:t>桐庐县经济和信息化</w:t>
      </w:r>
      <w:r>
        <w:rPr>
          <w:rFonts w:hint="eastAsia" w:ascii="黑体" w:hAnsi="宋体" w:eastAsia="黑体" w:cs="宋体"/>
          <w:kern w:val="0"/>
          <w:sz w:val="44"/>
          <w:szCs w:val="44"/>
        </w:rPr>
        <w:fldChar w:fldCharType="begin"/>
      </w:r>
      <w:r>
        <w:rPr>
          <w:rFonts w:hint="eastAsia" w:ascii="黑体" w:hAnsi="宋体" w:eastAsia="黑体" w:cs="宋体"/>
          <w:kern w:val="0"/>
          <w:sz w:val="44"/>
          <w:szCs w:val="44"/>
        </w:rPr>
        <w:instrText xml:space="preserve"> HYPERLINK "http://www.fjzzfda.gov.cn/cms/pages/20247879100990004/attachments/%E6%8B%9B%E8%81%98%E4%B8%B4%E6%97%B6%E4%BA%BA%E5%91%98%E6%8A%A5%E5%90%8D%E8%A1%A8.xls" </w:instrText>
      </w:r>
      <w:r>
        <w:rPr>
          <w:rFonts w:hint="eastAsia" w:ascii="黑体" w:hAnsi="宋体" w:eastAsia="黑体" w:cs="宋体"/>
          <w:kern w:val="0"/>
          <w:sz w:val="44"/>
          <w:szCs w:val="44"/>
        </w:rPr>
        <w:fldChar w:fldCharType="separate"/>
      </w:r>
      <w:r>
        <w:rPr>
          <w:rFonts w:hint="eastAsia" w:ascii="黑体" w:hAnsi="宋体" w:eastAsia="黑体" w:cs="宋体"/>
          <w:kern w:val="0"/>
          <w:sz w:val="44"/>
          <w:szCs w:val="44"/>
        </w:rPr>
        <w:t>局合同制用工报名表</w:t>
      </w:r>
      <w:r>
        <w:rPr>
          <w:rFonts w:hint="eastAsia" w:ascii="黑体" w:hAnsi="宋体" w:eastAsia="黑体" w:cs="宋体"/>
          <w:kern w:val="0"/>
          <w:sz w:val="44"/>
          <w:szCs w:val="44"/>
        </w:rPr>
        <w:fldChar w:fldCharType="end"/>
      </w:r>
    </w:p>
    <w:bookmarkEnd w:id="0"/>
    <w:tbl>
      <w:tblPr>
        <w:tblStyle w:val="3"/>
        <w:tblW w:w="87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227"/>
        <w:gridCol w:w="1160"/>
        <w:gridCol w:w="789"/>
        <w:gridCol w:w="118"/>
        <w:gridCol w:w="469"/>
        <w:gridCol w:w="589"/>
        <w:gridCol w:w="409"/>
        <w:gridCol w:w="988"/>
        <w:gridCol w:w="42"/>
        <w:gridCol w:w="525"/>
        <w:gridCol w:w="887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本人正面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免冠彩照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ind w:left="-139" w:leftChars="-66" w:right="-204" w:rightChars="-97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婚否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专业技术资格证书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ind w:left="-4" w:leftChars="-2" w:right="-107" w:rightChars="-51"/>
              <w:jc w:val="left"/>
              <w:rPr>
                <w:rFonts w:hint="eastAsia" w:ascii="宋体" w:hAnsi="宋体" w:cs="宋体"/>
                <w:b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4"/>
                <w:kern w:val="0"/>
                <w:sz w:val="28"/>
                <w:szCs w:val="28"/>
              </w:rPr>
              <w:t>现工作单位及从事岗位</w:t>
            </w:r>
          </w:p>
        </w:tc>
        <w:tc>
          <w:tcPr>
            <w:tcW w:w="58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8" w:hRule="atLeast"/>
          <w:jc w:val="center"/>
        </w:trPr>
        <w:tc>
          <w:tcPr>
            <w:tcW w:w="2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right="-124" w:rightChars="-59"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9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8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3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3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5" w:hRule="atLeast"/>
          <w:jc w:val="center"/>
        </w:trPr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本</w:t>
            </w:r>
          </w:p>
          <w:p>
            <w:pPr>
              <w:widowControl/>
              <w:wordWrap w:val="0"/>
              <w:spacing w:line="44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wordWrap w:val="0"/>
              <w:spacing w:line="44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widowControl/>
              <w:wordWrap w:val="0"/>
              <w:spacing w:line="44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习</w:t>
            </w:r>
          </w:p>
          <w:p>
            <w:pPr>
              <w:widowControl/>
              <w:wordWrap w:val="0"/>
              <w:spacing w:line="44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工</w:t>
            </w:r>
          </w:p>
          <w:p>
            <w:pPr>
              <w:widowControl/>
              <w:wordWrap w:val="0"/>
              <w:spacing w:line="44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wordWrap w:val="0"/>
              <w:spacing w:line="44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wordWrap w:val="0"/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77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审核</w:t>
            </w:r>
          </w:p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7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　　</w:t>
            </w: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 xml:space="preserve">                                  2015 年　 月 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4701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2018-03-02T07:47:29Z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