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20"/>
          <w:szCs w:val="20"/>
          <w:bdr w:val="none" w:color="auto" w:sz="0" w:space="0"/>
        </w:rPr>
      </w:pPr>
      <w:r>
        <w:rPr>
          <w:rFonts w:hint="eastAsia" w:ascii="宋体" w:hAnsi="宋体" w:eastAsia="宋体" w:cs="宋体"/>
          <w:b/>
          <w:sz w:val="20"/>
          <w:szCs w:val="20"/>
          <w:bdr w:val="none" w:color="auto" w:sz="0" w:space="0"/>
        </w:rPr>
        <w:t>杭州市余杭区民政局公开招聘编外工作人员总成绩及入围体检人员名单公示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63" w:beforeAutospacing="0" w:after="63" w:afterAutospacing="0" w:line="25" w:lineRule="atLeast"/>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xml:space="preserve">　　 </w:t>
      </w:r>
    </w:p>
    <w:tbl>
      <w:tblPr>
        <w:tblW w:w="6861" w:type="dxa"/>
        <w:jc w:val="center"/>
        <w:tblInd w:w="723"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0" w:type="dxa"/>
          <w:bottom w:w="0" w:type="dxa"/>
          <w:right w:w="0" w:type="dxa"/>
        </w:tblCellMar>
      </w:tblPr>
      <w:tblGrid>
        <w:gridCol w:w="487"/>
        <w:gridCol w:w="1766"/>
        <w:gridCol w:w="1302"/>
        <w:gridCol w:w="664"/>
        <w:gridCol w:w="626"/>
        <w:gridCol w:w="1114"/>
        <w:gridCol w:w="90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序号</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招聘单位</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准考证号</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总成绩</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排名</w:t>
            </w:r>
          </w:p>
        </w:tc>
        <w:tc>
          <w:tcPr>
            <w:tcW w:w="111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招聘岗位数</w:t>
            </w: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20170909003</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80.5</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114"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入围体检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20170909001</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79.2</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入围体检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20170909014</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76.6</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20170909009</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74.6</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20170909007</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71.7</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20170909006</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71.7</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20170909010</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20170909005</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69.5</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余杭区救助管理站</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20170909015</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69.1</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序号</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招聘岗位</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准考证号</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总成绩</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排名</w:t>
            </w:r>
          </w:p>
        </w:tc>
        <w:tc>
          <w:tcPr>
            <w:tcW w:w="111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招聘岗位数</w:t>
            </w: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余杭区福利彩票</w:t>
            </w:r>
          </w:p>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发行中心</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20170909017</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79.4</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114"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入围体检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余杭区福利彩票</w:t>
            </w:r>
          </w:p>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发行中心</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20170909018</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77.4</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余杭区福利彩票</w:t>
            </w:r>
          </w:p>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发行中心</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20170909027</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余杭区福利彩票</w:t>
            </w:r>
          </w:p>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发行中心</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20170909026</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75.9</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余杭区福利彩票</w:t>
            </w:r>
          </w:p>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发行中心</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20170909023</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72.4</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序号</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招聘岗位</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准考证号</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成绩</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排名</w:t>
            </w:r>
          </w:p>
        </w:tc>
        <w:tc>
          <w:tcPr>
            <w:tcW w:w="111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招聘岗位数</w:t>
            </w: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余杭区第一殡仪馆</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20170909028</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79.4</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114"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入围体检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余杭区第一殡仪馆</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20170909029</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0" w:type="dxa"/>
            <w:bottom w:w="0" w:type="dxa"/>
            <w:right w:w="0" w:type="dxa"/>
          </w:tblCellMar>
        </w:tblPrEx>
        <w:trPr>
          <w:jc w:val="center"/>
        </w:trPr>
        <w:tc>
          <w:tcPr>
            <w:tcW w:w="487"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76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余杭区第一殡仪馆</w:t>
            </w:r>
          </w:p>
        </w:tc>
        <w:tc>
          <w:tcPr>
            <w:tcW w:w="13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20170909030</w:t>
            </w:r>
          </w:p>
        </w:tc>
        <w:tc>
          <w:tcPr>
            <w:tcW w:w="664"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自动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放弃</w:t>
            </w:r>
          </w:p>
        </w:tc>
        <w:tc>
          <w:tcPr>
            <w:tcW w:w="626"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b/>
                <w:kern w:val="0"/>
                <w:sz w:val="21"/>
                <w:szCs w:val="21"/>
                <w:bdr w:val="none" w:color="auto" w:sz="0" w:space="0"/>
                <w:lang w:val="en-US" w:eastAsia="zh-CN" w:bidi="ar"/>
              </w:rPr>
              <w:t> </w:t>
            </w:r>
          </w:p>
        </w:tc>
        <w:tc>
          <w:tcPr>
            <w:tcW w:w="1114"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1"/>
                <w:szCs w:val="21"/>
              </w:rPr>
            </w:pPr>
          </w:p>
        </w:tc>
        <w:tc>
          <w:tcPr>
            <w:tcW w:w="902"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63" w:beforeAutospacing="0" w:after="63" w:afterAutospacing="0" w:line="25" w:lineRule="atLeast"/>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xml:space="preserve">　　                          </w:t>
      </w:r>
    </w:p>
    <w:p>
      <w:pPr>
        <w:rPr>
          <w:rFonts w:hint="eastAsia" w:ascii="宋体" w:hAnsi="宋体" w:eastAsia="宋体" w:cs="宋体"/>
          <w:b/>
          <w:sz w:val="20"/>
          <w:szCs w:val="20"/>
          <w:bdr w:val="none" w:color="auto" w:sz="0" w:space="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B404B"/>
    <w:rsid w:val="780B4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E3E3E"/>
      <w:u w:val="none"/>
    </w:rPr>
  </w:style>
  <w:style w:type="character" w:styleId="4">
    <w:name w:val="Hyperlink"/>
    <w:basedOn w:val="2"/>
    <w:uiPriority w:val="0"/>
    <w:rPr>
      <w:color w:val="3E3E3E"/>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2017-09-18T04:14:00Z</dcterms:created>
  <dc:creator>ASUS</dc:creator>
  <cp:lastModifiedBy>ASUS</cp:lastModifiedBy>
  <dcterms:modified xsi:type="dcterms:W3CDTF">2017-09-18T04:15:12Z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