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4CC" w:rsidRDefault="009154CC">
      <w:pPr>
        <w:spacing w:line="540" w:lineRule="exact"/>
        <w:rPr>
          <w:rFonts w:ascii="??_GB2312" w:eastAsia="Times New Roman"/>
          <w:color w:val="000000"/>
          <w:sz w:val="30"/>
          <w:szCs w:val="30"/>
        </w:rPr>
      </w:pPr>
      <w:r>
        <w:rPr>
          <w:rFonts w:ascii="??_GB2312" w:eastAsia="Times New Roman"/>
          <w:color w:val="000000"/>
          <w:sz w:val="30"/>
          <w:szCs w:val="30"/>
        </w:rPr>
        <w:t>附件</w:t>
      </w:r>
      <w:r>
        <w:rPr>
          <w:rFonts w:ascii="??_GB2312" w:eastAsia="Times New Roman"/>
          <w:color w:val="000000"/>
          <w:sz w:val="30"/>
          <w:szCs w:val="30"/>
        </w:rPr>
        <w:t>2</w:t>
      </w:r>
      <w:r>
        <w:rPr>
          <w:rFonts w:ascii="??_GB2312" w:eastAsia="Times New Roman"/>
          <w:color w:val="000000"/>
          <w:sz w:val="30"/>
          <w:szCs w:val="30"/>
        </w:rPr>
        <w:t>：</w:t>
      </w:r>
    </w:p>
    <w:p w:rsidR="009154CC" w:rsidRDefault="009154CC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文秘岗位专业资格审查办法</w:t>
      </w:r>
    </w:p>
    <w:p w:rsidR="009154CC" w:rsidRDefault="009154CC" w:rsidP="00DC5730">
      <w:pPr>
        <w:spacing w:line="360" w:lineRule="exact"/>
        <w:ind w:firstLineChars="200" w:firstLine="482"/>
        <w:rPr>
          <w:rFonts w:ascii="仿宋" w:eastAsia="仿宋" w:hAnsi="仿宋" w:cs="仿宋"/>
          <w:b/>
          <w:bCs/>
          <w:color w:val="000000"/>
          <w:sz w:val="24"/>
        </w:rPr>
      </w:pPr>
    </w:p>
    <w:p w:rsidR="009154CC" w:rsidRDefault="009154CC" w:rsidP="00DC5730">
      <w:pPr>
        <w:autoSpaceDN w:val="0"/>
        <w:spacing w:line="360" w:lineRule="exact"/>
        <w:ind w:firstLineChars="200" w:firstLine="482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一、“文秘”招考专业</w:t>
      </w:r>
    </w:p>
    <w:p w:rsidR="009154CC" w:rsidRDefault="009154CC" w:rsidP="00DC5730">
      <w:pPr>
        <w:autoSpaceDN w:val="0"/>
        <w:spacing w:line="360" w:lineRule="exact"/>
        <w:ind w:firstLineChars="200" w:firstLine="482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文学类：</w:t>
      </w:r>
      <w:r>
        <w:rPr>
          <w:rFonts w:ascii="仿宋" w:eastAsia="仿宋" w:hAnsi="仿宋" w:cs="仿宋" w:hint="eastAsia"/>
          <w:sz w:val="24"/>
        </w:rPr>
        <w:t>中国文学、汉语言、中文、中国语言文学、应用语言学、中国现代文学、语言及应用语言学、汉语、汉语言文字学、语言学及应用语言学、现当代文学、语言学、中国现当代文学、汉语言文学、汉语言文学（中文秘书方向）、汉语言文学</w:t>
      </w:r>
      <w:r>
        <w:rPr>
          <w:rFonts w:ascii="仿宋" w:eastAsia="仿宋" w:hAnsi="仿宋" w:cs="仿宋"/>
          <w:sz w:val="24"/>
        </w:rPr>
        <w:t>(</w:t>
      </w:r>
      <w:r>
        <w:rPr>
          <w:rFonts w:ascii="仿宋" w:eastAsia="仿宋" w:hAnsi="仿宋" w:cs="仿宋" w:hint="eastAsia"/>
          <w:sz w:val="24"/>
        </w:rPr>
        <w:t>新闻传播方向</w:t>
      </w:r>
      <w:r>
        <w:rPr>
          <w:rFonts w:ascii="仿宋" w:eastAsia="仿宋" w:hAnsi="仿宋" w:cs="仿宋"/>
          <w:sz w:val="24"/>
        </w:rPr>
        <w:t>)</w:t>
      </w:r>
      <w:r>
        <w:rPr>
          <w:rFonts w:ascii="仿宋" w:eastAsia="仿宋" w:hAnsi="仿宋" w:cs="仿宋" w:hint="eastAsia"/>
          <w:sz w:val="24"/>
        </w:rPr>
        <w:t>、汉语言文学（编辑出版）、中国汉语言文学；</w:t>
      </w:r>
    </w:p>
    <w:p w:rsidR="009154CC" w:rsidRDefault="009154CC" w:rsidP="00DC5730">
      <w:pPr>
        <w:autoSpaceDN w:val="0"/>
        <w:spacing w:line="360" w:lineRule="exact"/>
        <w:ind w:firstLineChars="200" w:firstLine="482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新闻传播学类：</w:t>
      </w:r>
      <w:r>
        <w:rPr>
          <w:rFonts w:ascii="仿宋" w:eastAsia="仿宋" w:hAnsi="仿宋" w:cs="仿宋" w:hint="eastAsia"/>
          <w:sz w:val="24"/>
        </w:rPr>
        <w:t>新闻学、广播电视新闻学、编辑出版学、传播学、新闻采编与制作、新闻传播、新闻传播学、新闻、编辑出版、广播电视新闻学（新闻采编）、中文新闻、汉语言文学（新闻方向）；</w:t>
      </w:r>
    </w:p>
    <w:p w:rsidR="009154CC" w:rsidRDefault="009154CC" w:rsidP="00DC5730">
      <w:pPr>
        <w:autoSpaceDN w:val="0"/>
        <w:spacing w:line="360" w:lineRule="exact"/>
        <w:ind w:firstLineChars="200" w:firstLine="482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应用文秘类：</w:t>
      </w:r>
      <w:r>
        <w:rPr>
          <w:rFonts w:ascii="仿宋" w:eastAsia="仿宋" w:hAnsi="仿宋" w:cs="仿宋" w:hint="eastAsia"/>
          <w:sz w:val="24"/>
        </w:rPr>
        <w:t>汉语言文学（中文秘书方向）、汉语言文学（现代文秘）、汉语言文学（中外文秘方向）、汉语言文学（秘书学）、文秘、文秘档案、文秘与档案、秘书学、涉外文秘、现代文员、文秘与办公自动化、秘书、涉外秘书、现代文秘、行政文秘、商务秘书、文秘（涉外）、文秘（涉外方向）、文秘涉外方向、文秘（涉外文秘方向）、汉语言文学（高级文秘）、汉语言文学</w:t>
      </w:r>
      <w:r>
        <w:rPr>
          <w:rFonts w:ascii="仿宋" w:eastAsia="仿宋" w:hAnsi="仿宋" w:cs="仿宋"/>
          <w:sz w:val="24"/>
        </w:rPr>
        <w:t>(</w:t>
      </w:r>
      <w:r>
        <w:rPr>
          <w:rFonts w:ascii="仿宋" w:eastAsia="仿宋" w:hAnsi="仿宋" w:cs="仿宋" w:hint="eastAsia"/>
          <w:sz w:val="24"/>
        </w:rPr>
        <w:t>高级秘书方向</w:t>
      </w:r>
      <w:r>
        <w:rPr>
          <w:rFonts w:ascii="仿宋" w:eastAsia="仿宋" w:hAnsi="仿宋" w:cs="仿宋"/>
          <w:sz w:val="24"/>
        </w:rPr>
        <w:t>)</w:t>
      </w:r>
      <w:r>
        <w:rPr>
          <w:rFonts w:ascii="仿宋" w:eastAsia="仿宋" w:hAnsi="仿宋" w:cs="仿宋" w:hint="eastAsia"/>
          <w:sz w:val="24"/>
        </w:rPr>
        <w:t>、中文秘书、文秘（涉外文秘）、汉语言文学、汉语言文学（文秘）、汉语言文学（秘书方向）、汉语言文学（文秘）、汉语言文学（公关与文秘）、汉语言文学涉外文秘、汉语言文学（涉外文秘）、汉语言文学（涉外文秘方向）、汉语言文学（商秘方向）、汉语言（高级涉外文秘）、汉语言文学（涉外秘书方向）、汉语言文学（文秘方向）、汉语言文学专业涉外文秘方向、汉语言文学（经管文秘方向）、高级文秘、汉语言文学（秘书学及实务）、汉语言文学（商务秘书方向）、汉语言文学（高级文秘）等。</w:t>
      </w:r>
    </w:p>
    <w:p w:rsidR="009154CC" w:rsidRDefault="009154CC" w:rsidP="00DC5730">
      <w:pPr>
        <w:numPr>
          <w:ilvl w:val="0"/>
          <w:numId w:val="3"/>
        </w:numPr>
        <w:autoSpaceDN w:val="0"/>
        <w:spacing w:line="360" w:lineRule="exact"/>
        <w:ind w:firstLineChars="200" w:firstLine="482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“中文”招考专业</w:t>
      </w:r>
    </w:p>
    <w:p w:rsidR="009154CC" w:rsidRDefault="009154CC">
      <w:pPr>
        <w:autoSpaceDN w:val="0"/>
        <w:spacing w:line="360" w:lineRule="exact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 xml:space="preserve">    </w:t>
      </w:r>
      <w:r>
        <w:rPr>
          <w:rFonts w:ascii="仿宋" w:eastAsia="仿宋" w:hAnsi="仿宋" w:cs="仿宋" w:hint="eastAsia"/>
          <w:sz w:val="24"/>
        </w:rPr>
        <w:t>汉语言文学、中国文学、中国现代文学、中国现当代文学、汉语言文学教育、汉语言教育、汉语言、新闻、新闻学、中国语言文学、广播电视新闻、比较文学与世界文学、语言学及应用语言学、广播电视新闻学、汉语言文字学、现当代文学、汉语言文学（中文）、汉语言文学（现代文秘）、汉语言文学（中外文秘方向）、汉语言文学（秘书学）、中国语言文学类、人文科学、汉语、汉语言文学（高级文秘）、汉语言学、汉语言文学专业、汉语言文学涉外文秘方向、汉语言文学（文秘方向）、汉语言文学专业（秘书方向）、中文、广播电视新闻学（采编方向）、汉语言文学（商务秘书方向）、汉语言文学（文秘）、汉语言文学（新闻与传播方向）、汉语言文学（秘书）、汉语言文学（高级秘书方向）、新闻学、高级应用语言文学、中国语言文化、中国文学</w:t>
      </w:r>
      <w:r>
        <w:rPr>
          <w:rFonts w:ascii="仿宋" w:eastAsia="仿宋" w:hAnsi="仿宋" w:cs="仿宋"/>
          <w:sz w:val="24"/>
        </w:rPr>
        <w:t> </w:t>
      </w:r>
      <w:r>
        <w:rPr>
          <w:rFonts w:ascii="仿宋" w:eastAsia="仿宋" w:hAnsi="仿宋" w:cs="仿宋" w:hint="eastAsia"/>
          <w:sz w:val="24"/>
        </w:rPr>
        <w:t>语言与文化、汉语言文学（公关与文秘）、中国汉语言文学、新闻学（国际新闻学）、汉语言文学（非师范）、汉语言文学（高级文秘方向）、汉语言文学（涉外文秘）、涉外秘书等。</w:t>
      </w:r>
    </w:p>
    <w:sectPr w:rsidR="009154CC" w:rsidSect="00995BF7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4CC" w:rsidRDefault="009154CC" w:rsidP="00995BF7">
      <w:r>
        <w:separator/>
      </w:r>
    </w:p>
  </w:endnote>
  <w:endnote w:type="continuationSeparator" w:id="0">
    <w:p w:rsidR="009154CC" w:rsidRDefault="009154CC" w:rsidP="00995B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方正小标宋简体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4CC" w:rsidRDefault="009154CC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5.3pt;height:12.05pt;z-index:251660288;mso-wrap-style:none;mso-position-horizontal:center;mso-position-horizontal-relative:margin" filled="f" stroked="f">
          <v:textbox style="mso-fit-shape-to-text:t" inset="0,0,0,0">
            <w:txbxContent>
              <w:p w:rsidR="009154CC" w:rsidRDefault="009154CC">
                <w:pPr>
                  <w:snapToGrid w:val="0"/>
                  <w:rPr>
                    <w:sz w:val="18"/>
                  </w:rPr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4CC" w:rsidRDefault="009154CC" w:rsidP="00995BF7">
      <w:r>
        <w:separator/>
      </w:r>
    </w:p>
  </w:footnote>
  <w:footnote w:type="continuationSeparator" w:id="0">
    <w:p w:rsidR="009154CC" w:rsidRDefault="009154CC" w:rsidP="00995B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4CC" w:rsidRDefault="009154CC">
    <w:pPr>
      <w:pStyle w:val="Header"/>
      <w:pBdr>
        <w:bottom w:val="none" w:sz="0" w:space="0" w:color="auto"/>
      </w:pBdr>
      <w:tabs>
        <w:tab w:val="clear" w:pos="4153"/>
        <w:tab w:val="left" w:pos="6568"/>
      </w:tabs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85A88"/>
    <w:multiLevelType w:val="multilevel"/>
    <w:tmpl w:val="08985A88"/>
    <w:lvl w:ilvl="0">
      <w:start w:val="1"/>
      <w:numFmt w:val="japaneseCounting"/>
      <w:lvlText w:val="%1、"/>
      <w:lvlJc w:val="left"/>
      <w:pPr>
        <w:tabs>
          <w:tab w:val="left" w:pos="1335"/>
        </w:tabs>
        <w:ind w:left="1335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55"/>
        </w:tabs>
        <w:ind w:left="1455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75"/>
        </w:tabs>
        <w:ind w:left="187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95"/>
        </w:tabs>
        <w:ind w:left="229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15"/>
        </w:tabs>
        <w:ind w:left="271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35"/>
        </w:tabs>
        <w:ind w:left="313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55"/>
        </w:tabs>
        <w:ind w:left="355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75"/>
        </w:tabs>
        <w:ind w:left="397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95"/>
        </w:tabs>
        <w:ind w:left="4395" w:hanging="420"/>
      </w:pPr>
      <w:rPr>
        <w:rFonts w:cs="Times New Roman"/>
      </w:rPr>
    </w:lvl>
  </w:abstractNum>
  <w:abstractNum w:abstractNumId="1">
    <w:nsid w:val="58FEFE1D"/>
    <w:multiLevelType w:val="singleLevel"/>
    <w:tmpl w:val="58FEFE1D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58FF0D8F"/>
    <w:multiLevelType w:val="singleLevel"/>
    <w:tmpl w:val="58FF0D8F"/>
    <w:lvl w:ilvl="0">
      <w:start w:val="2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5420449"/>
    <w:rsid w:val="00094F4C"/>
    <w:rsid w:val="00192168"/>
    <w:rsid w:val="009154CC"/>
    <w:rsid w:val="00995BF7"/>
    <w:rsid w:val="00CD4186"/>
    <w:rsid w:val="00DC5730"/>
    <w:rsid w:val="05F11D64"/>
    <w:rsid w:val="0901754B"/>
    <w:rsid w:val="15420449"/>
    <w:rsid w:val="1E725FEC"/>
    <w:rsid w:val="24702E18"/>
    <w:rsid w:val="30781938"/>
    <w:rsid w:val="327431CA"/>
    <w:rsid w:val="33F80272"/>
    <w:rsid w:val="34BB1444"/>
    <w:rsid w:val="3EAB2E7A"/>
    <w:rsid w:val="51D032B0"/>
    <w:rsid w:val="52DD6239"/>
    <w:rsid w:val="621C5CF0"/>
    <w:rsid w:val="64182411"/>
    <w:rsid w:val="6B2F7C27"/>
    <w:rsid w:val="73B13F81"/>
    <w:rsid w:val="7E633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BF7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95B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76E5A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995B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76E5A"/>
    <w:rPr>
      <w:sz w:val="18"/>
      <w:szCs w:val="18"/>
    </w:rPr>
  </w:style>
  <w:style w:type="paragraph" w:styleId="NormalWeb">
    <w:name w:val="Normal (Web)"/>
    <w:basedOn w:val="Normal"/>
    <w:uiPriority w:val="99"/>
    <w:rsid w:val="00995BF7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0">
    <w:name w:val="0"/>
    <w:basedOn w:val="Normal"/>
    <w:uiPriority w:val="99"/>
    <w:rsid w:val="00995BF7"/>
    <w:pPr>
      <w:widowControl/>
      <w:snapToGrid w:val="0"/>
    </w:pPr>
    <w:rPr>
      <w:kern w:val="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162</Words>
  <Characters>929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Administrator</dc:creator>
  <cp:keywords/>
  <dc:description/>
  <cp:lastModifiedBy>MC SYSTEM</cp:lastModifiedBy>
  <cp:revision>2</cp:revision>
  <dcterms:created xsi:type="dcterms:W3CDTF">2017-04-27T01:33:00Z</dcterms:created>
  <dcterms:modified xsi:type="dcterms:W3CDTF">2017-04-27T01:33:00Z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