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60"/>
        <w:gridCol w:w="1140"/>
        <w:gridCol w:w="1260"/>
        <w:gridCol w:w="1660"/>
        <w:gridCol w:w="3940"/>
        <w:gridCol w:w="3520"/>
        <w:gridCol w:w="2200"/>
      </w:tblGrid>
      <w:tr w:rsidR="00B7441F" w:rsidRPr="00B7441F" w:rsidTr="00B7441F">
        <w:trPr>
          <w:trHeight w:val="1455"/>
        </w:trPr>
        <w:tc>
          <w:tcPr>
            <w:tcW w:w="15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36"/>
                <w:szCs w:val="36"/>
              </w:rPr>
              <w:t>拟聘用人员，现公示如下：</w:t>
            </w: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B7441F" w:rsidRPr="00B7441F" w:rsidTr="00B7441F">
        <w:trPr>
          <w:trHeight w:val="5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:rsidR="00B7441F" w:rsidRPr="00B7441F" w:rsidTr="00B7441F">
        <w:trPr>
          <w:trHeight w:val="5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程巧巧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1975.10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201700003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温州医科大学 临床医学专业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杭州市下城区中西医结合医院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儿科医生</w:t>
            </w:r>
          </w:p>
        </w:tc>
      </w:tr>
      <w:tr w:rsidR="00B7441F" w:rsidRPr="00B7441F" w:rsidTr="00B7441F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陈高新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1971.11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201700001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浙江中医学院 中医学专业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杭州市下城区中西医结合医院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中医骨伤医生（1）</w:t>
            </w:r>
          </w:p>
        </w:tc>
      </w:tr>
      <w:tr w:rsidR="00B7441F" w:rsidRPr="00B7441F" w:rsidTr="00B7441F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华永均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1974.03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201700002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浙江中医学院 中医学专业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杭州市下城区中西医结合医院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中医骨伤医生（2）</w:t>
            </w:r>
          </w:p>
        </w:tc>
      </w:tr>
      <w:tr w:rsidR="00B7441F" w:rsidRPr="00B7441F" w:rsidTr="00B7441F">
        <w:trPr>
          <w:trHeight w:val="450"/>
        </w:trPr>
        <w:tc>
          <w:tcPr>
            <w:tcW w:w="152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</w:pPr>
            <w:r w:rsidRPr="00B7441F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　　  对以上公示对象如有异议，请向我局反映，以单位名义反映问题的应加盖公章，以个人名义反映问题的提倡签署本人真实姓</w:t>
            </w:r>
          </w:p>
        </w:tc>
      </w:tr>
      <w:tr w:rsidR="00B7441F" w:rsidRPr="00B7441F" w:rsidTr="00B7441F">
        <w:trPr>
          <w:trHeight w:val="450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441F" w:rsidRPr="00B7441F" w:rsidRDefault="00B7441F" w:rsidP="00B7441F">
            <w:pPr>
              <w:widowControl/>
              <w:spacing w:line="450" w:lineRule="atLeast"/>
              <w:jc w:val="left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</w:tc>
      </w:tr>
    </w:tbl>
    <w:p w:rsidR="008B690A" w:rsidRPr="00B7441F" w:rsidRDefault="008B690A">
      <w:bookmarkStart w:id="0" w:name="_GoBack"/>
      <w:bookmarkEnd w:id="0"/>
    </w:p>
    <w:sectPr w:rsidR="008B690A" w:rsidRPr="00B7441F" w:rsidSect="00B744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1F"/>
    <w:rsid w:val="008B690A"/>
    <w:rsid w:val="00B7441F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1A296-2D1C-49CE-A5D2-1CD6233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2017-03-18T03:18:00Z</dcterms:created>
  <dcterms:modified xsi:type="dcterms:W3CDTF">2017-03-18T03:18:00Z</dcterms:modified>
</cp:coreProperties>
</file>