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uto"/>
        <w:jc w:val="center"/>
      </w:pPr>
      <w:r>
        <w:rPr>
          <w:rStyle w:val="4"/>
          <w:color w:val="000000"/>
          <w:sz w:val="20"/>
          <w:szCs w:val="20"/>
          <w:bdr w:val="none" w:color="auto" w:sz="0" w:space="0"/>
        </w:rPr>
        <w:t>拟录用人员公示名单</w:t>
      </w:r>
    </w:p>
    <w:tbl>
      <w:tblPr>
        <w:tblW w:w="8329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890"/>
        <w:gridCol w:w="647"/>
        <w:gridCol w:w="271"/>
        <w:gridCol w:w="1340"/>
        <w:gridCol w:w="1609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792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rStyle w:val="4"/>
                <w:color w:val="353535"/>
                <w:bdr w:val="none" w:color="auto" w:sz="0" w:space="0"/>
              </w:rPr>
              <w:t>招考单位名称</w:t>
            </w:r>
          </w:p>
        </w:tc>
        <w:tc>
          <w:tcPr>
            <w:tcW w:w="890" w:type="dxa"/>
            <w:tcBorders>
              <w:top w:val="inset" w:color="000000" w:sz="4" w:space="0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rStyle w:val="4"/>
                <w:color w:val="353535"/>
                <w:bdr w:val="none" w:color="auto" w:sz="0" w:space="0"/>
              </w:rPr>
              <w:t>报考职位</w:t>
            </w:r>
          </w:p>
        </w:tc>
        <w:tc>
          <w:tcPr>
            <w:tcW w:w="647" w:type="dxa"/>
            <w:tcBorders>
              <w:top w:val="inset" w:color="000000" w:sz="4" w:space="0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rStyle w:val="4"/>
                <w:color w:val="353535"/>
                <w:bdr w:val="none" w:color="auto" w:sz="0" w:space="0"/>
              </w:rPr>
              <w:t>姓名</w:t>
            </w:r>
          </w:p>
        </w:tc>
        <w:tc>
          <w:tcPr>
            <w:tcW w:w="271" w:type="dxa"/>
            <w:tcBorders>
              <w:top w:val="inset" w:color="000000" w:sz="4" w:space="0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rStyle w:val="4"/>
                <w:color w:val="353535"/>
                <w:bdr w:val="none" w:color="auto" w:sz="0" w:space="0"/>
              </w:rPr>
              <w:t>性别</w:t>
            </w:r>
          </w:p>
        </w:tc>
        <w:tc>
          <w:tcPr>
            <w:tcW w:w="1340" w:type="dxa"/>
            <w:tcBorders>
              <w:top w:val="inset" w:color="000000" w:sz="4" w:space="0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rStyle w:val="4"/>
                <w:color w:val="353535"/>
                <w:bdr w:val="none" w:color="auto" w:sz="0" w:space="0"/>
              </w:rPr>
              <w:t>准考证号</w:t>
            </w:r>
          </w:p>
        </w:tc>
        <w:tc>
          <w:tcPr>
            <w:tcW w:w="1609" w:type="dxa"/>
            <w:tcBorders>
              <w:top w:val="inset" w:color="000000" w:sz="4" w:space="0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rStyle w:val="4"/>
                <w:color w:val="353535"/>
                <w:bdr w:val="none" w:color="auto" w:sz="0" w:space="0"/>
              </w:rPr>
              <w:t>毕业院校或工作单位</w:t>
            </w:r>
          </w:p>
        </w:tc>
        <w:tc>
          <w:tcPr>
            <w:tcW w:w="1780" w:type="dxa"/>
            <w:tcBorders>
              <w:top w:val="inset" w:color="000000" w:sz="4" w:space="0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rStyle w:val="4"/>
                <w:color w:val="353535"/>
                <w:bdr w:val="none" w:color="auto" w:sz="0" w:space="0"/>
              </w:rPr>
              <w:t>拟录用单位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1792" w:type="dxa"/>
            <w:tcBorders>
              <w:top w:val="nil"/>
              <w:left w:val="inset" w:color="000000" w:sz="4" w:space="0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color w:val="353535"/>
                <w:bdr w:val="none" w:color="auto" w:sz="0" w:space="0"/>
              </w:rPr>
              <w:t>温州市规划局鹿城分局</w:t>
            </w:r>
          </w:p>
        </w:tc>
        <w:tc>
          <w:tcPr>
            <w:tcW w:w="890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color w:val="353535"/>
                <w:bdr w:val="none" w:color="auto" w:sz="0" w:space="0"/>
              </w:rPr>
              <w:t>财会</w:t>
            </w:r>
          </w:p>
        </w:tc>
        <w:tc>
          <w:tcPr>
            <w:tcW w:w="647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color w:val="353535"/>
                <w:bdr w:val="none" w:color="auto" w:sz="0" w:space="0"/>
              </w:rPr>
              <w:t>胡天风</w:t>
            </w:r>
          </w:p>
        </w:tc>
        <w:tc>
          <w:tcPr>
            <w:tcW w:w="271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color w:val="353535"/>
                <w:bdr w:val="none" w:color="auto" w:sz="0" w:space="0"/>
              </w:rPr>
              <w:t>女</w:t>
            </w:r>
          </w:p>
        </w:tc>
        <w:tc>
          <w:tcPr>
            <w:tcW w:w="1340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bdr w:val="none" w:color="auto" w:sz="0" w:space="0"/>
              </w:rPr>
              <w:t xml:space="preserve">03101013718 </w:t>
            </w:r>
          </w:p>
        </w:tc>
        <w:tc>
          <w:tcPr>
            <w:tcW w:w="1609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</w:pPr>
            <w:r>
              <w:rPr>
                <w:bdr w:val="none" w:color="auto" w:sz="0" w:space="0"/>
              </w:rPr>
              <w:t>昆明理工大学</w:t>
            </w:r>
          </w:p>
        </w:tc>
        <w:tc>
          <w:tcPr>
            <w:tcW w:w="1780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jc w:val="center"/>
            </w:pPr>
            <w:r>
              <w:rPr>
                <w:color w:val="353535"/>
                <w:bdr w:val="none" w:color="auto" w:sz="0" w:space="0"/>
              </w:rPr>
              <w:t>温州市规划局鹿城分局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B49D6"/>
    <w:rsid w:val="7D1B4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2017-07-28T06:47:00Z</dcterms:created>
  <dc:creator>ASUS</dc:creator>
  <cp:lastModifiedBy>ASUS</cp:lastModifiedBy>
  <dcterms:modified xsi:type="dcterms:W3CDTF">2017-07-28T06:47:35Z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