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Verdana" w:hAnsi="Verdana" w:cs="Verdana"/>
          <w:color w:val="454545"/>
          <w:sz w:val="30"/>
          <w:szCs w:val="30"/>
        </w:rPr>
      </w:pPr>
      <w:r>
        <w:rPr>
          <w:rFonts w:hint="default" w:ascii="Verdana" w:hAnsi="Verdana" w:eastAsia="宋体" w:cs="Verdana"/>
          <w:color w:val="454545"/>
          <w:kern w:val="0"/>
          <w:sz w:val="30"/>
          <w:szCs w:val="30"/>
          <w:bdr w:val="none" w:color="auto" w:sz="0" w:space="0"/>
          <w:lang w:val="en-US" w:eastAsia="zh-CN" w:bidi="ar"/>
        </w:rPr>
        <w:t>平湖市图书馆拟聘用人员公示</w:t>
      </w:r>
    </w:p>
    <w:tbl>
      <w:tblPr>
        <w:tblW w:w="8371" w:type="dxa"/>
        <w:jc w:val="center"/>
        <w:tblInd w:w="76" w:type="dxa"/>
        <w:tblBorders>
          <w:top w:val="none" w:color="CE0A00" w:sz="0" w:space="0"/>
          <w:left w:val="none" w:color="CE0A00" w:sz="0" w:space="0"/>
          <w:bottom w:val="none" w:color="CE0A00" w:sz="0" w:space="0"/>
          <w:right w:val="none" w:color="CE0A00" w:sz="0" w:space="0"/>
          <w:insideH w:val="none" w:color="CE0A00" w:sz="0" w:space="0"/>
          <w:insideV w:val="none" w:color="CE0A00" w:sz="0" w:space="0"/>
        </w:tblBorders>
        <w:shd w:val="clear" w:color="auto" w:fill="B0DE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1126"/>
        <w:gridCol w:w="887"/>
        <w:gridCol w:w="1369"/>
        <w:gridCol w:w="887"/>
        <w:gridCol w:w="1369"/>
        <w:gridCol w:w="1846"/>
      </w:tblGrid>
      <w:tr>
        <w:tblPrEx>
          <w:tblBorders>
            <w:top w:val="none" w:color="CE0A00" w:sz="0" w:space="0"/>
            <w:left w:val="none" w:color="CE0A00" w:sz="0" w:space="0"/>
            <w:bottom w:val="none" w:color="CE0A00" w:sz="0" w:space="0"/>
            <w:right w:val="none" w:color="CE0A00" w:sz="0" w:space="0"/>
            <w:insideH w:val="none" w:color="CE0A00" w:sz="0" w:space="0"/>
            <w:insideV w:val="none" w:color="CE0A00" w:sz="0" w:space="0"/>
          </w:tblBorders>
          <w:shd w:val="clear" w:color="auto" w:fill="B0DE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宋体" w:hAnsi="宋体" w:eastAsia="宋体" w:cs="宋体"/>
                <w:b/>
                <w:color w:val="454545"/>
                <w:sz w:val="24"/>
                <w:szCs w:val="24"/>
              </w:rPr>
              <w:t>序号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宋体" w:hAnsi="宋体" w:eastAsia="宋体" w:cs="宋体"/>
                <w:b/>
                <w:color w:val="454545"/>
                <w:sz w:val="24"/>
                <w:szCs w:val="24"/>
              </w:rPr>
              <w:t>姓名</w:t>
            </w:r>
          </w:p>
        </w:tc>
        <w:tc>
          <w:tcPr>
            <w:tcW w:w="8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宋体" w:hAnsi="宋体" w:eastAsia="宋体" w:cs="宋体"/>
                <w:b/>
                <w:color w:val="454545"/>
                <w:sz w:val="24"/>
                <w:szCs w:val="24"/>
              </w:rPr>
              <w:t>性别</w:t>
            </w:r>
          </w:p>
        </w:tc>
        <w:tc>
          <w:tcPr>
            <w:tcW w:w="13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宋体" w:hAnsi="宋体" w:eastAsia="宋体" w:cs="宋体"/>
                <w:b/>
                <w:color w:val="454545"/>
                <w:sz w:val="24"/>
                <w:szCs w:val="24"/>
              </w:rPr>
              <w:t>出生年月</w:t>
            </w:r>
          </w:p>
        </w:tc>
        <w:tc>
          <w:tcPr>
            <w:tcW w:w="8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宋体" w:hAnsi="宋体" w:eastAsia="宋体" w:cs="宋体"/>
                <w:b/>
                <w:color w:val="454545"/>
                <w:sz w:val="24"/>
                <w:szCs w:val="24"/>
              </w:rPr>
              <w:t>学历</w:t>
            </w:r>
          </w:p>
        </w:tc>
        <w:tc>
          <w:tcPr>
            <w:tcW w:w="13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宋体" w:hAnsi="宋体" w:eastAsia="宋体" w:cs="宋体"/>
                <w:b/>
                <w:color w:val="454545"/>
                <w:sz w:val="24"/>
                <w:szCs w:val="24"/>
              </w:rPr>
              <w:t>政治面貌</w:t>
            </w:r>
          </w:p>
        </w:tc>
        <w:tc>
          <w:tcPr>
            <w:tcW w:w="184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宋体" w:hAnsi="宋体" w:eastAsia="宋体" w:cs="宋体"/>
                <w:b/>
                <w:color w:val="454545"/>
                <w:sz w:val="24"/>
                <w:szCs w:val="24"/>
              </w:rPr>
              <w:t>聘任岗位</w:t>
            </w:r>
          </w:p>
        </w:tc>
      </w:tr>
      <w:tr>
        <w:tblPrEx>
          <w:tblBorders>
            <w:top w:val="none" w:color="CE0A00" w:sz="0" w:space="0"/>
            <w:left w:val="none" w:color="CE0A00" w:sz="0" w:space="0"/>
            <w:bottom w:val="none" w:color="CE0A00" w:sz="0" w:space="0"/>
            <w:right w:val="none" w:color="CE0A00" w:sz="0" w:space="0"/>
            <w:insideH w:val="none" w:color="CE0A00" w:sz="0" w:space="0"/>
            <w:insideV w:val="none" w:color="CE0A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ascii="仿宋" w:hAnsi="仿宋" w:eastAsia="仿宋" w:cs="仿宋"/>
                <w:color w:val="454545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时晓萍</w:t>
            </w:r>
          </w:p>
        </w:tc>
        <w:tc>
          <w:tcPr>
            <w:tcW w:w="8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1996.1</w:t>
            </w:r>
          </w:p>
        </w:tc>
        <w:tc>
          <w:tcPr>
            <w:tcW w:w="8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本科</w:t>
            </w:r>
          </w:p>
        </w:tc>
        <w:tc>
          <w:tcPr>
            <w:tcW w:w="136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群众</w:t>
            </w:r>
          </w:p>
        </w:tc>
        <w:tc>
          <w:tcPr>
            <w:tcW w:w="1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城市书房管理</w:t>
            </w:r>
          </w:p>
        </w:tc>
      </w:tr>
      <w:tr>
        <w:tblPrEx>
          <w:tblBorders>
            <w:top w:val="none" w:color="CE0A00" w:sz="0" w:space="0"/>
            <w:left w:val="none" w:color="CE0A00" w:sz="0" w:space="0"/>
            <w:bottom w:val="none" w:color="CE0A00" w:sz="0" w:space="0"/>
            <w:right w:val="none" w:color="CE0A00" w:sz="0" w:space="0"/>
            <w:insideH w:val="none" w:color="CE0A00" w:sz="0" w:space="0"/>
            <w:insideV w:val="none" w:color="CE0A00" w:sz="0" w:space="0"/>
          </w:tblBorders>
          <w:shd w:val="clear" w:color="auto" w:fill="B0DE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冯金艳</w:t>
            </w:r>
          </w:p>
        </w:tc>
        <w:tc>
          <w:tcPr>
            <w:tcW w:w="8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1994.2</w:t>
            </w:r>
          </w:p>
        </w:tc>
        <w:tc>
          <w:tcPr>
            <w:tcW w:w="88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atLeast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专科</w:t>
            </w:r>
          </w:p>
        </w:tc>
        <w:tc>
          <w:tcPr>
            <w:tcW w:w="136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团员</w:t>
            </w:r>
          </w:p>
        </w:tc>
        <w:tc>
          <w:tcPr>
            <w:tcW w:w="184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B0DE0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100" w:beforeAutospacing="0" w:after="100" w:afterAutospacing="0"/>
              <w:ind w:left="0" w:right="0" w:firstLine="188"/>
              <w:jc w:val="center"/>
            </w:pPr>
            <w:r>
              <w:rPr>
                <w:rFonts w:hint="eastAsia" w:ascii="仿宋" w:hAnsi="仿宋" w:eastAsia="仿宋" w:cs="仿宋"/>
                <w:color w:val="454545"/>
                <w:sz w:val="24"/>
                <w:szCs w:val="24"/>
              </w:rPr>
              <w:t>城市书房管理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1B20"/>
    <w:rsid w:val="47B51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5"/>
      <w:szCs w:val="15"/>
      <w:lang w:val="en-US" w:eastAsia="zh-CN" w:bidi="ar"/>
    </w:rPr>
  </w:style>
  <w:style w:type="character" w:styleId="5">
    <w:name w:val="FollowedHyperlink"/>
    <w:basedOn w:val="4"/>
    <w:uiPriority w:val="0"/>
    <w:rPr>
      <w:rFonts w:hint="default" w:ascii="Verdana" w:hAnsi="Verdana" w:cs="Verdana"/>
      <w:color w:val="333333"/>
      <w:sz w:val="15"/>
      <w:szCs w:val="15"/>
      <w:u w:val="none"/>
    </w:rPr>
  </w:style>
  <w:style w:type="character" w:styleId="6">
    <w:name w:val="Hyperlink"/>
    <w:basedOn w:val="4"/>
    <w:uiPriority w:val="0"/>
    <w:rPr>
      <w:rFonts w:ascii="Verdana" w:hAnsi="Verdana" w:cs="Verdana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2018-10-30T09:05:00Z</dcterms:created>
  <dc:creator>ASUS</dc:creator>
  <cp:lastModifiedBy>ASUS</cp:lastModifiedBy>
  <dcterms:modified xsi:type="dcterms:W3CDTF">2018-10-30T09:05:48Z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