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13" w:lineRule="atLeast"/>
        <w:ind w:left="-188" w:right="-188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0" w:afterAutospacing="0" w:line="163" w:lineRule="atLeast"/>
        <w:ind w:left="-188" w:right="-188" w:firstLine="225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  <w:shd w:val="clear" w:fill="FFFFFF"/>
        </w:rPr>
        <w:t>附：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shd w:val="clear" w:fill="FFFFFF"/>
        </w:rPr>
        <w:t>招聘岗位一览表</w:t>
      </w:r>
    </w:p>
    <w:tbl>
      <w:tblPr>
        <w:tblW w:w="8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881"/>
        <w:gridCol w:w="881"/>
        <w:gridCol w:w="937"/>
        <w:gridCol w:w="3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6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用 工 单 位</w:t>
            </w:r>
          </w:p>
        </w:tc>
        <w:tc>
          <w:tcPr>
            <w:tcW w:w="88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职 位</w:t>
            </w:r>
          </w:p>
        </w:tc>
        <w:tc>
          <w:tcPr>
            <w:tcW w:w="88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职 数</w:t>
            </w:r>
          </w:p>
        </w:tc>
        <w:tc>
          <w:tcPr>
            <w:tcW w:w="937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岗位职责</w:t>
            </w:r>
          </w:p>
        </w:tc>
        <w:tc>
          <w:tcPr>
            <w:tcW w:w="3860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146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浙江大学化学系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 </w:t>
            </w:r>
          </w:p>
        </w:tc>
        <w:tc>
          <w:tcPr>
            <w:tcW w:w="88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研究助理</w:t>
            </w:r>
          </w:p>
        </w:tc>
        <w:tc>
          <w:tcPr>
            <w:tcW w:w="881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 w:firstLine="163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1</w:t>
            </w:r>
          </w:p>
        </w:tc>
        <w:tc>
          <w:tcPr>
            <w:tcW w:w="937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6"/>
                <w:szCs w:val="16"/>
              </w:rPr>
              <w:t>从事有机合成相关工作</w:t>
            </w:r>
          </w:p>
        </w:tc>
        <w:tc>
          <w:tcPr>
            <w:tcW w:w="3860" w:type="dxa"/>
            <w:shd w:val="clear"/>
            <w:tcMar>
              <w:left w:w="63" w:type="dxa"/>
              <w:right w:w="6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3"/>
                <w:szCs w:val="13"/>
              </w:rPr>
              <w:t>1.身体健康，品行端正，工作认真细致，责任心强，具有良好的服务意识和团队协作精神。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3"/>
                <w:szCs w:val="13"/>
              </w:rPr>
              <w:t>2.有较好的有机化学基础知识和较强实验技能；要求本科及以上学历。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13" w:lineRule="atLeast"/>
              <w:ind w:left="0" w:right="0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13"/>
                <w:szCs w:val="13"/>
              </w:rPr>
              <w:t>3.男性。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13" w:lineRule="atLeast"/>
        <w:ind w:left="-188" w:right="-188"/>
        <w:rPr>
          <w:b w:val="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  <w:t>截止</w:t>
      </w: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6"/>
          <w:szCs w:val="16"/>
        </w:rPr>
        <w:t>年9月15日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A69F6"/>
    <w:rsid w:val="15DA69F6"/>
    <w:rsid w:val="27E007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2017-09-07T03:01:00Z</dcterms:created>
  <dc:creator>ASUS</dc:creator>
  <cp:lastModifiedBy>ASUS</cp:lastModifiedBy>
  <dcterms:modified xsi:type="dcterms:W3CDTF">2017-09-07T03:01:16Z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