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70" w:rsidRDefault="000E2670" w:rsidP="000E2670">
      <w:pPr>
        <w:pStyle w:val="a3"/>
        <w:spacing w:before="0" w:beforeAutospacing="0" w:after="0" w:afterAutospacing="0"/>
        <w:rPr>
          <w:color w:val="333333"/>
          <w:sz w:val="30"/>
          <w:szCs w:val="30"/>
        </w:rPr>
      </w:pPr>
      <w:r>
        <w:rPr>
          <w:rFonts w:hint="eastAsia"/>
          <w:color w:val="333333"/>
          <w:sz w:val="30"/>
          <w:szCs w:val="30"/>
        </w:rPr>
        <w:t>岗位要求</w:t>
      </w:r>
    </w:p>
    <w:p w:rsidR="000E2670" w:rsidRDefault="000E2670" w:rsidP="000E267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>岗位要求</w:t>
      </w:r>
    </w:p>
    <w:p w:rsidR="000E2670" w:rsidRDefault="000E2670" w:rsidP="000E267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</w:t>
      </w:r>
      <w:r>
        <w:rPr>
          <w:rFonts w:hint="eastAsia"/>
          <w:color w:val="333333"/>
        </w:rPr>
        <w:t>、本科及以上学历，信息电子、机械电子、仪器、物理等相关专业；</w:t>
      </w:r>
    </w:p>
    <w:p w:rsidR="000E2670" w:rsidRDefault="000E2670" w:rsidP="000E267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2</w:t>
      </w:r>
      <w:r>
        <w:rPr>
          <w:rFonts w:hint="eastAsia"/>
          <w:color w:val="333333"/>
        </w:rPr>
        <w:t>、良好的服务意识和沟通能力；</w:t>
      </w:r>
    </w:p>
    <w:p w:rsidR="000E2670" w:rsidRDefault="000E2670" w:rsidP="000E267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</w:t>
      </w:r>
      <w:r>
        <w:rPr>
          <w:rFonts w:hint="eastAsia"/>
          <w:color w:val="333333"/>
        </w:rPr>
        <w:t>、具备实验室或外场测试经历者优先。</w:t>
      </w:r>
    </w:p>
    <w:p w:rsidR="000E2670" w:rsidRDefault="000E2670" w:rsidP="000E267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> </w:t>
      </w:r>
    </w:p>
    <w:p w:rsidR="000E2670" w:rsidRDefault="000E2670" w:rsidP="000E267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>工作职责</w:t>
      </w:r>
    </w:p>
    <w:p w:rsidR="000E2670" w:rsidRDefault="000E2670" w:rsidP="000E267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</w:t>
      </w:r>
      <w:r>
        <w:rPr>
          <w:rFonts w:hint="eastAsia"/>
          <w:color w:val="333333"/>
        </w:rPr>
        <w:t>、负责研究所实验设备管理和维护工作；</w:t>
      </w:r>
    </w:p>
    <w:p w:rsidR="000E2670" w:rsidRDefault="000E2670" w:rsidP="000E267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>2、协助项目负责人开展外场科研实验工作；</w:t>
      </w:r>
    </w:p>
    <w:p w:rsidR="000E2670" w:rsidRDefault="000E2670" w:rsidP="000E2670">
      <w:pPr>
        <w:pStyle w:val="a3"/>
        <w:shd w:val="clear" w:color="auto" w:fill="FFFFFF"/>
        <w:spacing w:before="0" w:beforeAutospacing="0" w:after="0" w:afterAutospacing="0" w:line="360" w:lineRule="atLeast"/>
        <w:rPr>
          <w:rFonts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</w:t>
      </w:r>
      <w:r>
        <w:rPr>
          <w:rFonts w:hint="eastAsia"/>
          <w:color w:val="333333"/>
        </w:rPr>
        <w:t>、负责指导学生正确使用实验设备等工作。</w:t>
      </w:r>
    </w:p>
    <w:p w:rsidR="000E2670" w:rsidRDefault="000E2670" w:rsidP="000E2670">
      <w:pPr>
        <w:pStyle w:val="a3"/>
        <w:spacing w:before="0" w:beforeAutospacing="0" w:after="0" w:afterAutospacing="0" w:line="360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> </w:t>
      </w:r>
    </w:p>
    <w:p w:rsidR="008B690A" w:rsidRPr="000E2670" w:rsidRDefault="008B690A">
      <w:bookmarkStart w:id="0" w:name="_GoBack"/>
      <w:bookmarkEnd w:id="0"/>
    </w:p>
    <w:sectPr w:rsidR="008B690A" w:rsidRPr="000E2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70"/>
    <w:rsid w:val="000E2670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9DED3-D2B8-4DC7-891A-2C591291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6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1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48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2017-04-14T06:30:00Z</dcterms:created>
  <dcterms:modified xsi:type="dcterms:W3CDTF">2017-04-14T06:30:00Z</dcterms:modified>
</cp:coreProperties>
</file>