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52" w:rsidRPr="00013640" w:rsidRDefault="00840224" w:rsidP="00840224">
      <w:pPr>
        <w:jc w:val="center"/>
        <w:rPr>
          <w:rFonts w:asciiTheme="majorEastAsia" w:eastAsiaTheme="majorEastAsia" w:hAnsiTheme="majorEastAsia" w:hint="eastAsia"/>
          <w:color w:val="000000"/>
          <w:sz w:val="36"/>
          <w:szCs w:val="36"/>
        </w:rPr>
      </w:pPr>
      <w:r w:rsidRPr="00013640">
        <w:rPr>
          <w:rFonts w:asciiTheme="majorEastAsia" w:eastAsiaTheme="majorEastAsia" w:hAnsiTheme="majorEastAsia" w:hint="eastAsia"/>
          <w:color w:val="000000"/>
          <w:sz w:val="36"/>
          <w:szCs w:val="36"/>
        </w:rPr>
        <w:t>嘉兴市教育局所属部分公办学校公开招聘高层次</w:t>
      </w:r>
      <w:r w:rsidR="00CA1060" w:rsidRPr="00013640">
        <w:rPr>
          <w:rFonts w:asciiTheme="majorEastAsia" w:eastAsiaTheme="majorEastAsia" w:hAnsiTheme="majorEastAsia" w:hint="eastAsia"/>
          <w:color w:val="000000"/>
          <w:sz w:val="36"/>
          <w:szCs w:val="36"/>
        </w:rPr>
        <w:t xml:space="preserve">  </w:t>
      </w:r>
      <w:r w:rsidRPr="00013640">
        <w:rPr>
          <w:rFonts w:asciiTheme="majorEastAsia" w:eastAsiaTheme="majorEastAsia" w:hAnsiTheme="majorEastAsia" w:hint="eastAsia"/>
          <w:color w:val="000000"/>
          <w:sz w:val="36"/>
          <w:szCs w:val="36"/>
        </w:rPr>
        <w:t>紧缺人才入围体检人员名单</w:t>
      </w:r>
    </w:p>
    <w:p w:rsidR="00840224" w:rsidRPr="00013640" w:rsidRDefault="00840224" w:rsidP="00840224">
      <w:pPr>
        <w:jc w:val="center"/>
        <w:rPr>
          <w:rFonts w:ascii="仿宋_GB2312" w:eastAsia="仿宋_GB2312" w:hAnsi="仿宋" w:hint="eastAsia"/>
          <w:color w:val="000000"/>
          <w:sz w:val="36"/>
          <w:szCs w:val="36"/>
        </w:rPr>
      </w:pPr>
    </w:p>
    <w:p w:rsidR="00840224" w:rsidRPr="00013640" w:rsidRDefault="00840224" w:rsidP="00013640">
      <w:pPr>
        <w:ind w:firstLineChars="200" w:firstLine="560"/>
        <w:rPr>
          <w:rFonts w:ascii="仿宋_GB2312" w:eastAsia="仿宋_GB2312" w:hAnsi="仿宋" w:hint="eastAsia"/>
          <w:color w:val="000000"/>
          <w:sz w:val="28"/>
          <w:szCs w:val="28"/>
        </w:rPr>
      </w:pPr>
      <w:bookmarkStart w:id="0" w:name="_GoBack"/>
      <w:r w:rsidRPr="00013640">
        <w:rPr>
          <w:rFonts w:ascii="仿宋_GB2312" w:eastAsia="仿宋_GB2312" w:hAnsi="仿宋" w:hint="eastAsia"/>
          <w:color w:val="000000"/>
          <w:sz w:val="28"/>
          <w:szCs w:val="28"/>
        </w:rPr>
        <w:t>嘉兴市教育局所属部分公办学校公开招聘高层次紧缺人才考试已结束，入围体检人员名单如下：</w:t>
      </w:r>
    </w:p>
    <w:tbl>
      <w:tblPr>
        <w:tblStyle w:val="a3"/>
        <w:tblW w:w="9215" w:type="dxa"/>
        <w:tblInd w:w="-176" w:type="dxa"/>
        <w:tblLook w:val="04A0" w:firstRow="1" w:lastRow="0" w:firstColumn="1" w:lastColumn="0" w:noHBand="0" w:noVBand="1"/>
      </w:tblPr>
      <w:tblGrid>
        <w:gridCol w:w="2411"/>
        <w:gridCol w:w="2551"/>
        <w:gridCol w:w="1195"/>
        <w:gridCol w:w="3058"/>
      </w:tblGrid>
      <w:tr w:rsidR="0032100C" w:rsidRPr="00013640" w:rsidTr="0032100C">
        <w:tc>
          <w:tcPr>
            <w:tcW w:w="2411" w:type="dxa"/>
            <w:vAlign w:val="center"/>
          </w:tcPr>
          <w:bookmarkEnd w:id="0"/>
          <w:p w:rsidR="0032100C" w:rsidRPr="00013640" w:rsidRDefault="0032100C"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cs="宋体" w:hint="eastAsia"/>
                <w:color w:val="000000"/>
                <w:kern w:val="0"/>
                <w:sz w:val="28"/>
                <w:szCs w:val="28"/>
              </w:rPr>
              <w:t>招聘单位</w:t>
            </w:r>
          </w:p>
        </w:tc>
        <w:tc>
          <w:tcPr>
            <w:tcW w:w="2551" w:type="dxa"/>
            <w:vAlign w:val="center"/>
          </w:tcPr>
          <w:p w:rsidR="0032100C" w:rsidRPr="00013640" w:rsidRDefault="0032100C"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cs="宋体" w:hint="eastAsia"/>
                <w:color w:val="000000"/>
                <w:kern w:val="0"/>
                <w:sz w:val="28"/>
                <w:szCs w:val="28"/>
              </w:rPr>
              <w:t>招聘岗位</w:t>
            </w:r>
          </w:p>
        </w:tc>
        <w:tc>
          <w:tcPr>
            <w:tcW w:w="1195" w:type="dxa"/>
            <w:vAlign w:val="center"/>
          </w:tcPr>
          <w:p w:rsidR="0032100C" w:rsidRPr="00013640" w:rsidRDefault="0032100C"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cs="宋体" w:hint="eastAsia"/>
                <w:color w:val="000000"/>
                <w:kern w:val="0"/>
                <w:sz w:val="28"/>
                <w:szCs w:val="28"/>
              </w:rPr>
              <w:t>姓名</w:t>
            </w:r>
          </w:p>
        </w:tc>
        <w:tc>
          <w:tcPr>
            <w:tcW w:w="3058" w:type="dxa"/>
            <w:vAlign w:val="center"/>
          </w:tcPr>
          <w:p w:rsidR="0032100C" w:rsidRPr="00013640" w:rsidRDefault="0032100C"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cs="宋体" w:hint="eastAsia"/>
                <w:color w:val="000000"/>
                <w:kern w:val="0"/>
                <w:sz w:val="28"/>
                <w:szCs w:val="28"/>
              </w:rPr>
              <w:t>毕业学校</w:t>
            </w:r>
          </w:p>
        </w:tc>
      </w:tr>
      <w:tr w:rsidR="006B0CD8" w:rsidRPr="00013640" w:rsidTr="0032100C">
        <w:tc>
          <w:tcPr>
            <w:tcW w:w="2411" w:type="dxa"/>
            <w:vAlign w:val="center"/>
          </w:tcPr>
          <w:p w:rsidR="006B0CD8" w:rsidRPr="00013640" w:rsidRDefault="006B0CD8"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spacing w:val="-28"/>
                <w:sz w:val="28"/>
                <w:szCs w:val="28"/>
              </w:rPr>
              <w:t>嘉兴市建筑工业学校</w:t>
            </w:r>
          </w:p>
        </w:tc>
        <w:tc>
          <w:tcPr>
            <w:tcW w:w="2551" w:type="dxa"/>
            <w:vAlign w:val="center"/>
          </w:tcPr>
          <w:p w:rsidR="006B0CD8" w:rsidRPr="00013640" w:rsidRDefault="006B0CD8"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color w:val="000000"/>
                <w:sz w:val="28"/>
                <w:szCs w:val="28"/>
              </w:rPr>
              <w:t>土木工程教师</w:t>
            </w:r>
          </w:p>
        </w:tc>
        <w:tc>
          <w:tcPr>
            <w:tcW w:w="1195" w:type="dxa"/>
            <w:vAlign w:val="center"/>
          </w:tcPr>
          <w:p w:rsidR="006B0CD8" w:rsidRPr="00013640" w:rsidRDefault="006B0CD8" w:rsidP="0032100C">
            <w:pPr>
              <w:widowControl/>
              <w:spacing w:line="520" w:lineRule="exact"/>
              <w:rPr>
                <w:rFonts w:ascii="仿宋_GB2312" w:eastAsia="仿宋_GB2312" w:hAnsi="仿宋" w:hint="eastAsia"/>
                <w:color w:val="000000"/>
                <w:sz w:val="28"/>
                <w:szCs w:val="28"/>
              </w:rPr>
            </w:pPr>
            <w:proofErr w:type="gramStart"/>
            <w:r w:rsidRPr="00013640">
              <w:rPr>
                <w:rFonts w:ascii="仿宋_GB2312" w:eastAsia="仿宋_GB2312" w:hAnsi="仿宋" w:hint="eastAsia"/>
                <w:color w:val="000000"/>
                <w:sz w:val="28"/>
                <w:szCs w:val="28"/>
              </w:rPr>
              <w:t>卜彩华</w:t>
            </w:r>
            <w:proofErr w:type="gramEnd"/>
          </w:p>
        </w:tc>
        <w:tc>
          <w:tcPr>
            <w:tcW w:w="3058" w:type="dxa"/>
            <w:vAlign w:val="center"/>
          </w:tcPr>
          <w:p w:rsidR="006B0CD8" w:rsidRPr="00013640" w:rsidRDefault="006B0CD8"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扬州大学</w:t>
            </w:r>
          </w:p>
        </w:tc>
      </w:tr>
      <w:tr w:rsidR="006B0CD8" w:rsidRPr="00013640" w:rsidTr="0032100C">
        <w:tc>
          <w:tcPr>
            <w:tcW w:w="2411" w:type="dxa"/>
            <w:vAlign w:val="center"/>
          </w:tcPr>
          <w:p w:rsidR="006B0CD8" w:rsidRPr="00013640" w:rsidRDefault="006B0CD8" w:rsidP="0032100C">
            <w:pPr>
              <w:widowControl/>
              <w:spacing w:line="520" w:lineRule="exact"/>
              <w:rPr>
                <w:rFonts w:ascii="仿宋_GB2312" w:eastAsia="仿宋_GB2312" w:hAnsi="仿宋" w:hint="eastAsia"/>
                <w:spacing w:val="-28"/>
                <w:sz w:val="28"/>
                <w:szCs w:val="28"/>
              </w:rPr>
            </w:pPr>
            <w:r w:rsidRPr="00013640">
              <w:rPr>
                <w:rFonts w:ascii="仿宋_GB2312" w:eastAsia="仿宋_GB2312" w:hAnsi="仿宋" w:hint="eastAsia"/>
                <w:spacing w:val="-28"/>
                <w:sz w:val="28"/>
                <w:szCs w:val="28"/>
              </w:rPr>
              <w:t>嘉兴市建筑工业学校</w:t>
            </w:r>
          </w:p>
        </w:tc>
        <w:tc>
          <w:tcPr>
            <w:tcW w:w="2551" w:type="dxa"/>
            <w:vAlign w:val="center"/>
          </w:tcPr>
          <w:p w:rsidR="006B0CD8" w:rsidRPr="00013640" w:rsidRDefault="006B0CD8"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数学教师</w:t>
            </w:r>
          </w:p>
        </w:tc>
        <w:tc>
          <w:tcPr>
            <w:tcW w:w="1195" w:type="dxa"/>
            <w:vAlign w:val="center"/>
          </w:tcPr>
          <w:p w:rsidR="006B0CD8" w:rsidRPr="00013640" w:rsidRDefault="006B0CD8"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罗蒙婷</w:t>
            </w:r>
          </w:p>
        </w:tc>
        <w:tc>
          <w:tcPr>
            <w:tcW w:w="3058" w:type="dxa"/>
            <w:vAlign w:val="center"/>
          </w:tcPr>
          <w:p w:rsidR="006B0CD8" w:rsidRPr="00013640" w:rsidRDefault="006B0CD8"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喀什大学</w:t>
            </w:r>
          </w:p>
        </w:tc>
      </w:tr>
      <w:tr w:rsidR="006B0CD8" w:rsidRPr="00013640" w:rsidTr="0032100C">
        <w:tc>
          <w:tcPr>
            <w:tcW w:w="2411" w:type="dxa"/>
            <w:vAlign w:val="center"/>
          </w:tcPr>
          <w:p w:rsidR="006B0CD8" w:rsidRPr="00013640" w:rsidRDefault="006B0CD8" w:rsidP="0032100C">
            <w:pPr>
              <w:widowControl/>
              <w:spacing w:line="520" w:lineRule="exact"/>
              <w:rPr>
                <w:rFonts w:ascii="仿宋_GB2312" w:eastAsia="仿宋_GB2312" w:hAnsi="仿宋" w:hint="eastAsia"/>
                <w:spacing w:val="-28"/>
                <w:sz w:val="28"/>
                <w:szCs w:val="28"/>
              </w:rPr>
            </w:pPr>
            <w:r w:rsidRPr="00013640">
              <w:rPr>
                <w:rFonts w:ascii="仿宋_GB2312" w:eastAsia="仿宋_GB2312" w:hAnsi="仿宋" w:hint="eastAsia"/>
                <w:spacing w:val="-28"/>
                <w:sz w:val="28"/>
                <w:szCs w:val="28"/>
              </w:rPr>
              <w:t>嘉兴市建筑工业学校</w:t>
            </w:r>
          </w:p>
        </w:tc>
        <w:tc>
          <w:tcPr>
            <w:tcW w:w="2551" w:type="dxa"/>
            <w:vAlign w:val="center"/>
          </w:tcPr>
          <w:p w:rsidR="006B0CD8" w:rsidRPr="00013640" w:rsidRDefault="006B0CD8"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语文教师</w:t>
            </w:r>
          </w:p>
        </w:tc>
        <w:tc>
          <w:tcPr>
            <w:tcW w:w="1195" w:type="dxa"/>
            <w:vAlign w:val="center"/>
          </w:tcPr>
          <w:p w:rsidR="006B0CD8" w:rsidRPr="00013640" w:rsidRDefault="006B0CD8"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贾婉芝</w:t>
            </w:r>
          </w:p>
        </w:tc>
        <w:tc>
          <w:tcPr>
            <w:tcW w:w="3058" w:type="dxa"/>
            <w:vAlign w:val="center"/>
          </w:tcPr>
          <w:p w:rsidR="006B0CD8" w:rsidRPr="00013640" w:rsidRDefault="006B0CD8"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北京师范大学</w:t>
            </w:r>
          </w:p>
        </w:tc>
      </w:tr>
      <w:tr w:rsidR="006B0CD8" w:rsidRPr="00013640" w:rsidTr="0032100C">
        <w:tc>
          <w:tcPr>
            <w:tcW w:w="2411" w:type="dxa"/>
            <w:vAlign w:val="center"/>
          </w:tcPr>
          <w:p w:rsidR="006B0CD8" w:rsidRPr="00013640" w:rsidRDefault="006B0CD8"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spacing w:val="-28"/>
                <w:sz w:val="28"/>
                <w:szCs w:val="28"/>
              </w:rPr>
              <w:t>嘉兴市秀</w:t>
            </w:r>
            <w:proofErr w:type="gramStart"/>
            <w:r w:rsidRPr="00013640">
              <w:rPr>
                <w:rFonts w:ascii="仿宋_GB2312" w:eastAsia="仿宋_GB2312" w:hAnsi="仿宋" w:hint="eastAsia"/>
                <w:spacing w:val="-28"/>
                <w:sz w:val="28"/>
                <w:szCs w:val="28"/>
              </w:rPr>
              <w:t>州中学</w:t>
            </w:r>
            <w:proofErr w:type="gramEnd"/>
          </w:p>
        </w:tc>
        <w:tc>
          <w:tcPr>
            <w:tcW w:w="2551" w:type="dxa"/>
            <w:vAlign w:val="center"/>
          </w:tcPr>
          <w:p w:rsidR="006B0CD8" w:rsidRPr="00013640" w:rsidRDefault="00787769"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地理</w:t>
            </w:r>
            <w:r w:rsidR="006B0CD8" w:rsidRPr="00013640">
              <w:rPr>
                <w:rFonts w:ascii="仿宋_GB2312" w:eastAsia="仿宋_GB2312" w:hAnsi="仿宋" w:hint="eastAsia"/>
                <w:color w:val="000000"/>
                <w:sz w:val="28"/>
                <w:szCs w:val="28"/>
              </w:rPr>
              <w:t>教师</w:t>
            </w:r>
          </w:p>
        </w:tc>
        <w:tc>
          <w:tcPr>
            <w:tcW w:w="1195" w:type="dxa"/>
            <w:vAlign w:val="center"/>
          </w:tcPr>
          <w:p w:rsidR="006B0CD8" w:rsidRPr="00013640" w:rsidRDefault="00787769"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钱嘉璐</w:t>
            </w:r>
          </w:p>
        </w:tc>
        <w:tc>
          <w:tcPr>
            <w:tcW w:w="3058" w:type="dxa"/>
            <w:vAlign w:val="center"/>
          </w:tcPr>
          <w:p w:rsidR="006B0CD8" w:rsidRPr="00013640" w:rsidRDefault="00787769"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上海师范大学</w:t>
            </w:r>
          </w:p>
        </w:tc>
      </w:tr>
      <w:tr w:rsidR="006B0CD8" w:rsidRPr="00013640" w:rsidTr="00D237FD">
        <w:tc>
          <w:tcPr>
            <w:tcW w:w="2411" w:type="dxa"/>
            <w:vAlign w:val="center"/>
          </w:tcPr>
          <w:p w:rsidR="006B0CD8" w:rsidRPr="00013640" w:rsidRDefault="00787769" w:rsidP="00D237FD">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spacing w:val="-28"/>
                <w:sz w:val="28"/>
                <w:szCs w:val="28"/>
              </w:rPr>
              <w:t>嘉兴市秀</w:t>
            </w:r>
            <w:proofErr w:type="gramStart"/>
            <w:r w:rsidRPr="00013640">
              <w:rPr>
                <w:rFonts w:ascii="仿宋_GB2312" w:eastAsia="仿宋_GB2312" w:hAnsi="仿宋" w:hint="eastAsia"/>
                <w:spacing w:val="-28"/>
                <w:sz w:val="28"/>
                <w:szCs w:val="28"/>
              </w:rPr>
              <w:t>州中学</w:t>
            </w:r>
            <w:proofErr w:type="gramEnd"/>
          </w:p>
        </w:tc>
        <w:tc>
          <w:tcPr>
            <w:tcW w:w="2551" w:type="dxa"/>
            <w:vAlign w:val="center"/>
          </w:tcPr>
          <w:p w:rsidR="006B0CD8" w:rsidRPr="00013640" w:rsidRDefault="00787769" w:rsidP="00D237FD">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英语教师</w:t>
            </w:r>
          </w:p>
        </w:tc>
        <w:tc>
          <w:tcPr>
            <w:tcW w:w="1195" w:type="dxa"/>
            <w:vAlign w:val="center"/>
          </w:tcPr>
          <w:p w:rsidR="006B0CD8" w:rsidRPr="00013640" w:rsidRDefault="00787769" w:rsidP="00D237FD">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王冰澜</w:t>
            </w:r>
          </w:p>
        </w:tc>
        <w:tc>
          <w:tcPr>
            <w:tcW w:w="3058" w:type="dxa"/>
            <w:vAlign w:val="center"/>
          </w:tcPr>
          <w:p w:rsidR="006B0CD8" w:rsidRPr="00013640" w:rsidRDefault="00787769" w:rsidP="00D237FD">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墨尔本大学</w:t>
            </w:r>
          </w:p>
        </w:tc>
      </w:tr>
      <w:tr w:rsidR="006B0CD8" w:rsidRPr="00013640" w:rsidTr="00D237FD">
        <w:tc>
          <w:tcPr>
            <w:tcW w:w="2411" w:type="dxa"/>
            <w:vAlign w:val="center"/>
          </w:tcPr>
          <w:p w:rsidR="006B0CD8" w:rsidRPr="00013640" w:rsidRDefault="00787769" w:rsidP="00D237FD">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spacing w:val="-28"/>
                <w:sz w:val="28"/>
                <w:szCs w:val="28"/>
              </w:rPr>
              <w:t>嘉兴市第四高级中学</w:t>
            </w:r>
          </w:p>
        </w:tc>
        <w:tc>
          <w:tcPr>
            <w:tcW w:w="2551" w:type="dxa"/>
            <w:vAlign w:val="center"/>
          </w:tcPr>
          <w:p w:rsidR="006B0CD8" w:rsidRPr="00013640" w:rsidRDefault="00787769" w:rsidP="00D237FD">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心理教师</w:t>
            </w:r>
          </w:p>
        </w:tc>
        <w:tc>
          <w:tcPr>
            <w:tcW w:w="1195" w:type="dxa"/>
            <w:vAlign w:val="center"/>
          </w:tcPr>
          <w:p w:rsidR="006B0CD8" w:rsidRPr="00013640" w:rsidRDefault="00787769" w:rsidP="00D237FD">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陈玲</w:t>
            </w:r>
          </w:p>
        </w:tc>
        <w:tc>
          <w:tcPr>
            <w:tcW w:w="3058" w:type="dxa"/>
            <w:vAlign w:val="center"/>
          </w:tcPr>
          <w:p w:rsidR="006B0CD8" w:rsidRPr="00013640" w:rsidRDefault="00787769" w:rsidP="00D237FD">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华中师范大学</w:t>
            </w:r>
          </w:p>
        </w:tc>
      </w:tr>
      <w:tr w:rsidR="006B0CD8" w:rsidRPr="00013640" w:rsidTr="0032100C">
        <w:tc>
          <w:tcPr>
            <w:tcW w:w="2411" w:type="dxa"/>
            <w:vAlign w:val="center"/>
          </w:tcPr>
          <w:p w:rsidR="006B0CD8" w:rsidRPr="00013640" w:rsidRDefault="00787769" w:rsidP="00787769">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spacing w:val="-28"/>
                <w:sz w:val="28"/>
                <w:szCs w:val="28"/>
              </w:rPr>
              <w:t>嘉兴市第四高级中学</w:t>
            </w:r>
          </w:p>
        </w:tc>
        <w:tc>
          <w:tcPr>
            <w:tcW w:w="2551" w:type="dxa"/>
            <w:vAlign w:val="center"/>
          </w:tcPr>
          <w:p w:rsidR="006B0CD8" w:rsidRPr="00013640" w:rsidRDefault="00787769"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信息技术教师</w:t>
            </w:r>
          </w:p>
        </w:tc>
        <w:tc>
          <w:tcPr>
            <w:tcW w:w="1195" w:type="dxa"/>
            <w:vAlign w:val="center"/>
          </w:tcPr>
          <w:p w:rsidR="006B0CD8" w:rsidRPr="00013640" w:rsidRDefault="00787769" w:rsidP="0032100C">
            <w:pPr>
              <w:widowControl/>
              <w:spacing w:line="520" w:lineRule="exact"/>
              <w:rPr>
                <w:rFonts w:ascii="仿宋_GB2312" w:eastAsia="仿宋_GB2312" w:hAnsi="仿宋" w:hint="eastAsia"/>
                <w:color w:val="000000"/>
                <w:sz w:val="28"/>
                <w:szCs w:val="28"/>
              </w:rPr>
            </w:pPr>
            <w:proofErr w:type="gramStart"/>
            <w:r w:rsidRPr="00013640">
              <w:rPr>
                <w:rFonts w:ascii="仿宋_GB2312" w:eastAsia="仿宋_GB2312" w:hAnsi="仿宋" w:hint="eastAsia"/>
                <w:color w:val="000000"/>
                <w:sz w:val="28"/>
                <w:szCs w:val="28"/>
              </w:rPr>
              <w:t>黄利晓</w:t>
            </w:r>
            <w:proofErr w:type="gramEnd"/>
          </w:p>
        </w:tc>
        <w:tc>
          <w:tcPr>
            <w:tcW w:w="3058" w:type="dxa"/>
            <w:vAlign w:val="center"/>
          </w:tcPr>
          <w:p w:rsidR="006B0CD8" w:rsidRPr="00013640" w:rsidRDefault="00787769" w:rsidP="00787769">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浙江师范大学</w:t>
            </w:r>
          </w:p>
        </w:tc>
      </w:tr>
      <w:tr w:rsidR="006B0CD8" w:rsidRPr="00013640" w:rsidTr="0032100C">
        <w:tc>
          <w:tcPr>
            <w:tcW w:w="2411" w:type="dxa"/>
            <w:vAlign w:val="center"/>
          </w:tcPr>
          <w:p w:rsidR="006B0CD8" w:rsidRPr="00013640" w:rsidRDefault="00787769" w:rsidP="00787769">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spacing w:val="-28"/>
                <w:sz w:val="28"/>
                <w:szCs w:val="28"/>
              </w:rPr>
              <w:t>嘉兴市第四高级中学</w:t>
            </w:r>
          </w:p>
        </w:tc>
        <w:tc>
          <w:tcPr>
            <w:tcW w:w="2551" w:type="dxa"/>
            <w:vAlign w:val="center"/>
          </w:tcPr>
          <w:p w:rsidR="006B0CD8" w:rsidRPr="00013640" w:rsidRDefault="00787769" w:rsidP="00AB03A4">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体育教师(足球)</w:t>
            </w:r>
          </w:p>
        </w:tc>
        <w:tc>
          <w:tcPr>
            <w:tcW w:w="1195" w:type="dxa"/>
            <w:vAlign w:val="center"/>
          </w:tcPr>
          <w:p w:rsidR="006B0CD8" w:rsidRPr="00013640" w:rsidRDefault="00787769"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魏诗颂</w:t>
            </w:r>
          </w:p>
        </w:tc>
        <w:tc>
          <w:tcPr>
            <w:tcW w:w="3058" w:type="dxa"/>
            <w:vAlign w:val="center"/>
          </w:tcPr>
          <w:p w:rsidR="006B0CD8" w:rsidRPr="00013640" w:rsidRDefault="00787769"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哈尔滨体育学院</w:t>
            </w:r>
          </w:p>
        </w:tc>
      </w:tr>
      <w:tr w:rsidR="00FF6D8D" w:rsidRPr="00013640" w:rsidTr="0032100C">
        <w:tc>
          <w:tcPr>
            <w:tcW w:w="2411" w:type="dxa"/>
            <w:vAlign w:val="center"/>
          </w:tcPr>
          <w:p w:rsidR="00FF6D8D" w:rsidRPr="00013640" w:rsidRDefault="00FF6D8D"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spacing w:val="-28"/>
                <w:sz w:val="28"/>
                <w:szCs w:val="28"/>
              </w:rPr>
              <w:t>嘉兴市第五高级中学</w:t>
            </w:r>
          </w:p>
        </w:tc>
        <w:tc>
          <w:tcPr>
            <w:tcW w:w="2551"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英语教师</w:t>
            </w:r>
          </w:p>
        </w:tc>
        <w:tc>
          <w:tcPr>
            <w:tcW w:w="1195" w:type="dxa"/>
            <w:vAlign w:val="center"/>
          </w:tcPr>
          <w:p w:rsidR="00FF6D8D" w:rsidRPr="00013640" w:rsidRDefault="00FF6D8D" w:rsidP="00FF6D8D">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王振忠</w:t>
            </w:r>
          </w:p>
        </w:tc>
        <w:tc>
          <w:tcPr>
            <w:tcW w:w="3058"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湖南师范大学</w:t>
            </w:r>
          </w:p>
        </w:tc>
      </w:tr>
      <w:tr w:rsidR="00FF6D8D" w:rsidRPr="00013640" w:rsidTr="0032100C">
        <w:tc>
          <w:tcPr>
            <w:tcW w:w="2411" w:type="dxa"/>
            <w:vAlign w:val="center"/>
          </w:tcPr>
          <w:p w:rsidR="00FF6D8D" w:rsidRPr="00013640" w:rsidRDefault="00FF6D8D"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spacing w:val="-28"/>
                <w:sz w:val="28"/>
                <w:szCs w:val="28"/>
              </w:rPr>
              <w:t>北京师范大学附属嘉兴南湖高级中学</w:t>
            </w:r>
          </w:p>
        </w:tc>
        <w:tc>
          <w:tcPr>
            <w:tcW w:w="2551"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历史教师</w:t>
            </w:r>
          </w:p>
        </w:tc>
        <w:tc>
          <w:tcPr>
            <w:tcW w:w="1195"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proofErr w:type="gramStart"/>
            <w:r w:rsidRPr="00013640">
              <w:rPr>
                <w:rFonts w:ascii="仿宋_GB2312" w:eastAsia="仿宋_GB2312" w:hAnsi="仿宋" w:hint="eastAsia"/>
                <w:color w:val="000000"/>
                <w:sz w:val="28"/>
                <w:szCs w:val="28"/>
              </w:rPr>
              <w:t>吴静银</w:t>
            </w:r>
            <w:proofErr w:type="gramEnd"/>
          </w:p>
        </w:tc>
        <w:tc>
          <w:tcPr>
            <w:tcW w:w="3058"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南京大学</w:t>
            </w:r>
          </w:p>
        </w:tc>
      </w:tr>
      <w:tr w:rsidR="00FF6D8D" w:rsidRPr="00013640" w:rsidTr="0032100C">
        <w:tc>
          <w:tcPr>
            <w:tcW w:w="2411" w:type="dxa"/>
            <w:vAlign w:val="center"/>
          </w:tcPr>
          <w:p w:rsidR="00FF6D8D" w:rsidRPr="00013640" w:rsidRDefault="00FF6D8D"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spacing w:val="-28"/>
                <w:sz w:val="28"/>
                <w:szCs w:val="28"/>
              </w:rPr>
              <w:t>北京师范大学附属嘉兴南湖高级中学</w:t>
            </w:r>
          </w:p>
        </w:tc>
        <w:tc>
          <w:tcPr>
            <w:tcW w:w="2551"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地理教师</w:t>
            </w:r>
          </w:p>
        </w:tc>
        <w:tc>
          <w:tcPr>
            <w:tcW w:w="1195"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吴芸</w:t>
            </w:r>
          </w:p>
        </w:tc>
        <w:tc>
          <w:tcPr>
            <w:tcW w:w="3058" w:type="dxa"/>
            <w:vAlign w:val="center"/>
          </w:tcPr>
          <w:p w:rsidR="00FF6D8D" w:rsidRPr="00013640" w:rsidRDefault="00FF6D8D" w:rsidP="00FF6D8D">
            <w:pPr>
              <w:widowControl/>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华中师范大学</w:t>
            </w:r>
          </w:p>
        </w:tc>
      </w:tr>
      <w:tr w:rsidR="00FF6D8D" w:rsidRPr="00013640" w:rsidTr="0032100C">
        <w:tc>
          <w:tcPr>
            <w:tcW w:w="2411" w:type="dxa"/>
            <w:vAlign w:val="center"/>
          </w:tcPr>
          <w:p w:rsidR="00FF6D8D" w:rsidRPr="00013640" w:rsidRDefault="00FF6D8D"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spacing w:val="-28"/>
                <w:sz w:val="28"/>
                <w:szCs w:val="28"/>
              </w:rPr>
              <w:t>嘉兴市特殊教育学校</w:t>
            </w:r>
          </w:p>
        </w:tc>
        <w:tc>
          <w:tcPr>
            <w:tcW w:w="2551"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启智情绪训练行为教师</w:t>
            </w:r>
          </w:p>
        </w:tc>
        <w:tc>
          <w:tcPr>
            <w:tcW w:w="1195"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proofErr w:type="gramStart"/>
            <w:r w:rsidRPr="00013640">
              <w:rPr>
                <w:rFonts w:ascii="仿宋_GB2312" w:eastAsia="仿宋_GB2312" w:hAnsi="仿宋" w:hint="eastAsia"/>
                <w:color w:val="000000"/>
                <w:sz w:val="28"/>
                <w:szCs w:val="28"/>
              </w:rPr>
              <w:t>钱泽红</w:t>
            </w:r>
            <w:proofErr w:type="gramEnd"/>
          </w:p>
        </w:tc>
        <w:tc>
          <w:tcPr>
            <w:tcW w:w="3058"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重庆师范大学</w:t>
            </w:r>
          </w:p>
        </w:tc>
      </w:tr>
      <w:tr w:rsidR="00FF6D8D" w:rsidRPr="00013640" w:rsidTr="00CF1121">
        <w:tc>
          <w:tcPr>
            <w:tcW w:w="2411" w:type="dxa"/>
            <w:vAlign w:val="center"/>
          </w:tcPr>
          <w:p w:rsidR="00FF6D8D" w:rsidRPr="00013640" w:rsidRDefault="00FF6D8D" w:rsidP="0032100C">
            <w:pPr>
              <w:widowControl/>
              <w:spacing w:line="520" w:lineRule="exact"/>
              <w:rPr>
                <w:rFonts w:ascii="仿宋_GB2312" w:eastAsia="仿宋_GB2312" w:hAnsi="仿宋" w:cs="宋体" w:hint="eastAsia"/>
                <w:color w:val="000000"/>
                <w:kern w:val="0"/>
                <w:sz w:val="28"/>
                <w:szCs w:val="28"/>
              </w:rPr>
            </w:pPr>
            <w:r w:rsidRPr="00013640">
              <w:rPr>
                <w:rFonts w:ascii="仿宋_GB2312" w:eastAsia="仿宋_GB2312" w:hAnsi="仿宋" w:hint="eastAsia"/>
                <w:spacing w:val="-28"/>
                <w:sz w:val="28"/>
                <w:szCs w:val="28"/>
              </w:rPr>
              <w:t>嘉兴市特殊教育学校</w:t>
            </w:r>
          </w:p>
        </w:tc>
        <w:tc>
          <w:tcPr>
            <w:tcW w:w="2551"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启智康复教师</w:t>
            </w:r>
          </w:p>
        </w:tc>
        <w:tc>
          <w:tcPr>
            <w:tcW w:w="1195" w:type="dxa"/>
            <w:vAlign w:val="center"/>
          </w:tcPr>
          <w:p w:rsidR="00FF6D8D" w:rsidRPr="00013640" w:rsidRDefault="00FF6D8D"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贺晓旭</w:t>
            </w:r>
          </w:p>
        </w:tc>
        <w:tc>
          <w:tcPr>
            <w:tcW w:w="3058" w:type="dxa"/>
          </w:tcPr>
          <w:p w:rsidR="00FF6D8D" w:rsidRPr="00013640" w:rsidRDefault="00FF6D8D" w:rsidP="0032100C">
            <w:pPr>
              <w:widowControl/>
              <w:spacing w:line="520" w:lineRule="exact"/>
              <w:rPr>
                <w:rFonts w:ascii="仿宋_GB2312" w:eastAsia="仿宋_GB2312" w:hAnsi="仿宋" w:hint="eastAsia"/>
                <w:color w:val="000000"/>
                <w:sz w:val="28"/>
                <w:szCs w:val="28"/>
              </w:rPr>
            </w:pPr>
            <w:r w:rsidRPr="00013640">
              <w:rPr>
                <w:rFonts w:ascii="仿宋_GB2312" w:eastAsia="仿宋_GB2312" w:hAnsi="仿宋" w:hint="eastAsia"/>
                <w:color w:val="000000"/>
                <w:sz w:val="28"/>
                <w:szCs w:val="28"/>
              </w:rPr>
              <w:t>沈阳师范大学</w:t>
            </w:r>
          </w:p>
        </w:tc>
      </w:tr>
    </w:tbl>
    <w:p w:rsidR="00D73EB1" w:rsidRPr="00013640" w:rsidRDefault="00D73EB1" w:rsidP="00304D8D">
      <w:pPr>
        <w:widowControl/>
        <w:spacing w:line="520" w:lineRule="exact"/>
        <w:ind w:firstLine="200"/>
        <w:rPr>
          <w:rFonts w:ascii="仿宋_GB2312" w:eastAsia="仿宋_GB2312" w:hAnsi="仿宋" w:cs="宋体" w:hint="eastAsia"/>
          <w:color w:val="000000"/>
          <w:kern w:val="0"/>
          <w:sz w:val="28"/>
          <w:szCs w:val="28"/>
        </w:rPr>
      </w:pPr>
    </w:p>
    <w:p w:rsidR="00D73EB1" w:rsidRPr="00013640" w:rsidRDefault="00D73EB1" w:rsidP="00013640">
      <w:pPr>
        <w:widowControl/>
        <w:spacing w:line="520" w:lineRule="exact"/>
        <w:ind w:firstLineChars="2000" w:firstLine="5600"/>
        <w:rPr>
          <w:rFonts w:ascii="仿宋_GB2312" w:eastAsia="仿宋_GB2312" w:hAnsi="仿宋" w:cs="宋体" w:hint="eastAsia"/>
          <w:color w:val="000000"/>
          <w:kern w:val="0"/>
          <w:sz w:val="28"/>
          <w:szCs w:val="28"/>
        </w:rPr>
      </w:pPr>
      <w:r w:rsidRPr="00013640">
        <w:rPr>
          <w:rFonts w:ascii="仿宋_GB2312" w:eastAsia="仿宋_GB2312" w:hAnsi="仿宋" w:cs="宋体" w:hint="eastAsia"/>
          <w:color w:val="000000"/>
          <w:kern w:val="0"/>
          <w:sz w:val="28"/>
          <w:szCs w:val="28"/>
        </w:rPr>
        <w:t>嘉兴市教育局</w:t>
      </w:r>
    </w:p>
    <w:p w:rsidR="00304D8D" w:rsidRPr="00013640" w:rsidRDefault="00AB03A4" w:rsidP="00013640">
      <w:pPr>
        <w:widowControl/>
        <w:spacing w:line="520" w:lineRule="exact"/>
        <w:ind w:firstLineChars="2000" w:firstLine="5600"/>
        <w:rPr>
          <w:rFonts w:ascii="仿宋_GB2312" w:eastAsia="仿宋_GB2312" w:hint="eastAsia"/>
          <w:sz w:val="28"/>
          <w:szCs w:val="28"/>
        </w:rPr>
      </w:pPr>
      <w:r w:rsidRPr="00013640">
        <w:rPr>
          <w:rFonts w:ascii="仿宋_GB2312" w:eastAsia="仿宋_GB2312" w:hAnsi="仿宋" w:cs="宋体" w:hint="eastAsia"/>
          <w:color w:val="000000"/>
          <w:kern w:val="0"/>
          <w:sz w:val="28"/>
          <w:szCs w:val="28"/>
        </w:rPr>
        <w:t>2017</w:t>
      </w:r>
      <w:r w:rsidR="00D73EB1" w:rsidRPr="00013640">
        <w:rPr>
          <w:rFonts w:ascii="仿宋_GB2312" w:eastAsia="仿宋_GB2312" w:hAnsi="仿宋" w:cs="宋体" w:hint="eastAsia"/>
          <w:color w:val="000000"/>
          <w:kern w:val="0"/>
          <w:sz w:val="28"/>
          <w:szCs w:val="28"/>
        </w:rPr>
        <w:t>年12月</w:t>
      </w:r>
      <w:r w:rsidRPr="00013640">
        <w:rPr>
          <w:rFonts w:ascii="仿宋_GB2312" w:eastAsia="仿宋_GB2312" w:hAnsi="仿宋" w:cs="宋体" w:hint="eastAsia"/>
          <w:color w:val="000000"/>
          <w:kern w:val="0"/>
          <w:sz w:val="28"/>
          <w:szCs w:val="28"/>
        </w:rPr>
        <w:t>11</w:t>
      </w:r>
      <w:r w:rsidR="00D73EB1" w:rsidRPr="00013640">
        <w:rPr>
          <w:rFonts w:ascii="仿宋_GB2312" w:eastAsia="仿宋_GB2312" w:hAnsi="仿宋" w:cs="宋体" w:hint="eastAsia"/>
          <w:color w:val="000000"/>
          <w:kern w:val="0"/>
          <w:sz w:val="28"/>
          <w:szCs w:val="28"/>
        </w:rPr>
        <w:t>日</w:t>
      </w:r>
    </w:p>
    <w:sectPr w:rsidR="00304D8D" w:rsidRPr="000136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ACB" w:rsidRDefault="00EB0ACB" w:rsidP="00013640">
      <w:r>
        <w:separator/>
      </w:r>
    </w:p>
  </w:endnote>
  <w:endnote w:type="continuationSeparator" w:id="0">
    <w:p w:rsidR="00EB0ACB" w:rsidRDefault="00EB0ACB" w:rsidP="0001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ACB" w:rsidRDefault="00EB0ACB" w:rsidP="00013640">
      <w:r>
        <w:separator/>
      </w:r>
    </w:p>
  </w:footnote>
  <w:footnote w:type="continuationSeparator" w:id="0">
    <w:p w:rsidR="00EB0ACB" w:rsidRDefault="00EB0ACB" w:rsidP="00013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24"/>
    <w:rsid w:val="00013640"/>
    <w:rsid w:val="0003141D"/>
    <w:rsid w:val="00073334"/>
    <w:rsid w:val="000F5252"/>
    <w:rsid w:val="001E221A"/>
    <w:rsid w:val="002E3EA3"/>
    <w:rsid w:val="00304D8D"/>
    <w:rsid w:val="0032100C"/>
    <w:rsid w:val="0038287F"/>
    <w:rsid w:val="003D66AB"/>
    <w:rsid w:val="0046077A"/>
    <w:rsid w:val="00586582"/>
    <w:rsid w:val="005B4400"/>
    <w:rsid w:val="006970FA"/>
    <w:rsid w:val="006B0CD8"/>
    <w:rsid w:val="00787769"/>
    <w:rsid w:val="007D69FA"/>
    <w:rsid w:val="00840224"/>
    <w:rsid w:val="00A773F8"/>
    <w:rsid w:val="00AB03A4"/>
    <w:rsid w:val="00BA7D40"/>
    <w:rsid w:val="00BF09B4"/>
    <w:rsid w:val="00CA1060"/>
    <w:rsid w:val="00D52CF3"/>
    <w:rsid w:val="00D73EB1"/>
    <w:rsid w:val="00DA52F0"/>
    <w:rsid w:val="00DC1E3C"/>
    <w:rsid w:val="00EB0ACB"/>
    <w:rsid w:val="00ED1CC7"/>
    <w:rsid w:val="00FF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136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640"/>
    <w:rPr>
      <w:sz w:val="18"/>
      <w:szCs w:val="18"/>
    </w:rPr>
  </w:style>
  <w:style w:type="paragraph" w:styleId="a5">
    <w:name w:val="footer"/>
    <w:basedOn w:val="a"/>
    <w:link w:val="Char0"/>
    <w:uiPriority w:val="99"/>
    <w:unhideWhenUsed/>
    <w:rsid w:val="00013640"/>
    <w:pPr>
      <w:tabs>
        <w:tab w:val="center" w:pos="4153"/>
        <w:tab w:val="right" w:pos="8306"/>
      </w:tabs>
      <w:snapToGrid w:val="0"/>
      <w:jc w:val="left"/>
    </w:pPr>
    <w:rPr>
      <w:sz w:val="18"/>
      <w:szCs w:val="18"/>
    </w:rPr>
  </w:style>
  <w:style w:type="character" w:customStyle="1" w:styleId="Char0">
    <w:name w:val="页脚 Char"/>
    <w:basedOn w:val="a0"/>
    <w:link w:val="a5"/>
    <w:uiPriority w:val="99"/>
    <w:rsid w:val="000136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136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640"/>
    <w:rPr>
      <w:sz w:val="18"/>
      <w:szCs w:val="18"/>
    </w:rPr>
  </w:style>
  <w:style w:type="paragraph" w:styleId="a5">
    <w:name w:val="footer"/>
    <w:basedOn w:val="a"/>
    <w:link w:val="Char0"/>
    <w:uiPriority w:val="99"/>
    <w:unhideWhenUsed/>
    <w:rsid w:val="00013640"/>
    <w:pPr>
      <w:tabs>
        <w:tab w:val="center" w:pos="4153"/>
        <w:tab w:val="right" w:pos="8306"/>
      </w:tabs>
      <w:snapToGrid w:val="0"/>
      <w:jc w:val="left"/>
    </w:pPr>
    <w:rPr>
      <w:sz w:val="18"/>
      <w:szCs w:val="18"/>
    </w:rPr>
  </w:style>
  <w:style w:type="character" w:customStyle="1" w:styleId="Char0">
    <w:name w:val="页脚 Char"/>
    <w:basedOn w:val="a0"/>
    <w:link w:val="a5"/>
    <w:uiPriority w:val="99"/>
    <w:rsid w:val="000136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241</Words>
  <Characters>247</Characters>
  <Application>Microsoft Office Word</Application>
  <DocSecurity>0</DocSecurity>
  <Lines>9</Lines>
  <Paragraphs>4</Paragraphs>
  <ScaleCrop>false</ScaleCrop>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雨林木风</cp:lastModifiedBy>
  <cp:revision>24</cp:revision>
  <cp:lastPrinted>2017-12-11T01:07:00Z</cp:lastPrinted>
  <dcterms:created xsi:type="dcterms:W3CDTF">2016-12-11T07:15:00Z</dcterms:created>
  <dcterms:modified xsi:type="dcterms:W3CDTF">2017-12-11T01:48:00Z</dcterms:modified>
</cp:coreProperties>
</file>