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ascii="宋体" w:hAnsi="宋体" w:eastAsia="宋体" w:cs="宋体"/>
          <w:i w:val="0"/>
          <w:color w:val="515151"/>
          <w:sz w:val="14"/>
          <w:szCs w:val="14"/>
        </w:rPr>
      </w:pPr>
      <w:r>
        <w:rPr>
          <w:rFonts w:ascii="宋体" w:hAnsi="宋体" w:eastAsia="宋体" w:cs="宋体"/>
          <w:b w:val="0"/>
          <w:i w:val="0"/>
          <w:caps w:val="0"/>
          <w:color w:val="515151"/>
          <w:spacing w:val="0"/>
          <w:sz w:val="14"/>
          <w:szCs w:val="14"/>
          <w:bdr w:val="none" w:color="auto" w:sz="0" w:space="0"/>
          <w:shd w:val="clear" w:fill="FFFFFF"/>
        </w:rPr>
        <w:t>全媒体记者面试成绩</w:t>
      </w:r>
    </w:p>
    <w:tbl>
      <w:tblPr>
        <w:tblW w:w="6816" w:type="dxa"/>
        <w:jc w:val="center"/>
        <w:tblInd w:w="7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704"/>
        <w:gridCol w:w="1704"/>
        <w:gridCol w:w="1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考生序号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面试成绩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排名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90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88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95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92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97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入围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94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i w:val="0"/>
                <w:color w:val="393939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E7C1"/>
    <w:multiLevelType w:val="multilevel"/>
    <w:tmpl w:val="4A2FE7C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25EFA"/>
    <w:rsid w:val="59825E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2018-07-02T09:14:00Z</dcterms:created>
  <dc:creator>武大娟</dc:creator>
  <cp:lastModifiedBy>武大娟</cp:lastModifiedBy>
  <dcterms:modified xsi:type="dcterms:W3CDTF">2018-07-02T09:14:43Z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