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6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bdr w:val="none" w:color="auto" w:sz="0" w:space="0"/>
          <w:lang w:val="en-US"/>
        </w:rPr>
        <w:t>2017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bdr w:val="none" w:color="auto" w:sz="0" w:space="0"/>
        </w:rPr>
        <w:t>年文成县党政机关（选调生村官、人武专干学员）考生</w:t>
      </w:r>
      <w:bookmarkStart w:id="1" w:name="_GoBack"/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bdr w:val="none" w:color="auto" w:sz="0" w:space="0"/>
        </w:rPr>
        <w:t>体检地点公告</w:t>
      </w:r>
    </w:p>
    <w:bookmarkEnd w:id="1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6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 </w:t>
      </w:r>
    </w:p>
    <w:tbl>
      <w:tblPr>
        <w:tblW w:w="77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3"/>
        <w:gridCol w:w="1408"/>
        <w:gridCol w:w="38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2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体检集中时间</w:t>
            </w:r>
          </w:p>
        </w:tc>
        <w:tc>
          <w:tcPr>
            <w:tcW w:w="3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体检集中地点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25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党政机关、选调生村官、人武专干学员考生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上午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7:30</w:t>
            </w:r>
          </w:p>
        </w:tc>
        <w:tc>
          <w:tcPr>
            <w:tcW w:w="3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ascii="仿宋_GB2312" w:hAnsi="Times New Roman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乐清市人民医院体检中心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（乐成镇清远路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338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号）门诊四楼大会议室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6" w:lineRule="atLeast"/>
        <w:ind w:left="0" w:right="0" w:firstLine="562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仿宋_GB2312" w:hAnsi="宋体" w:eastAsia="仿宋_GB2312" w:cs="仿宋_GB2312"/>
          <w:b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6" w:lineRule="atLeast"/>
        <w:ind w:left="0" w:right="0" w:firstLine="562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bookmarkEnd w:id="0"/>
      <w:r>
        <w:rPr>
          <w:rFonts w:hint="default" w:ascii="仿宋_GB2312" w:hAnsi="宋体" w:eastAsia="仿宋_GB2312" w:cs="仿宋_GB2312"/>
          <w:b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B12E2"/>
    <w:rsid w:val="603B12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2017-06-14T07:30:00Z</dcterms:created>
  <dc:creator>ASUS</dc:creator>
  <cp:lastModifiedBy>ASUS</cp:lastModifiedBy>
  <dcterms:modified xsi:type="dcterms:W3CDTF">2017-06-14T07:30:39Z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