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1C2" w:rsidRPr="00832303" w:rsidRDefault="001651C2" w:rsidP="001651C2">
      <w:pPr>
        <w:ind w:firstLineChars="1045" w:firstLine="3777"/>
        <w:rPr>
          <w:rFonts w:hint="eastAsia"/>
          <w:b/>
          <w:sz w:val="36"/>
          <w:szCs w:val="36"/>
        </w:rPr>
      </w:pPr>
      <w:r w:rsidRPr="00832303">
        <w:rPr>
          <w:rFonts w:ascii="仿宋_GB2312" w:eastAsia="仿宋_GB2312" w:hint="eastAsia"/>
          <w:b/>
          <w:sz w:val="36"/>
          <w:szCs w:val="36"/>
        </w:rPr>
        <w:t>乡镇（街道）卫生院公开招考需求表</w:t>
      </w:r>
    </w:p>
    <w:tbl>
      <w:tblPr>
        <w:tblpPr w:leftFromText="180" w:rightFromText="180" w:vertAnchor="page" w:horzAnchor="margin" w:tblpY="2963"/>
        <w:tblW w:w="13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43"/>
        <w:gridCol w:w="1530"/>
        <w:gridCol w:w="3075"/>
        <w:gridCol w:w="1635"/>
        <w:gridCol w:w="1430"/>
        <w:gridCol w:w="1635"/>
        <w:gridCol w:w="2884"/>
      </w:tblGrid>
      <w:tr w:rsidR="001651C2" w:rsidRPr="00167FFD" w:rsidTr="00F33F56">
        <w:trPr>
          <w:trHeight w:val="689"/>
        </w:trPr>
        <w:tc>
          <w:tcPr>
            <w:tcW w:w="1443" w:type="dxa"/>
            <w:vAlign w:val="center"/>
          </w:tcPr>
          <w:p w:rsidR="001651C2" w:rsidRPr="00167FFD" w:rsidRDefault="001651C2" w:rsidP="00F33F56">
            <w:pPr>
              <w:jc w:val="center"/>
              <w:rPr>
                <w:szCs w:val="21"/>
              </w:rPr>
            </w:pPr>
            <w:r w:rsidRPr="00167FFD">
              <w:rPr>
                <w:rFonts w:hint="eastAsia"/>
                <w:szCs w:val="21"/>
              </w:rPr>
              <w:t>单</w:t>
            </w:r>
            <w:r w:rsidRPr="00167FFD">
              <w:rPr>
                <w:szCs w:val="21"/>
              </w:rPr>
              <w:t xml:space="preserve">  </w:t>
            </w:r>
            <w:r w:rsidRPr="00167FFD">
              <w:rPr>
                <w:rFonts w:hint="eastAsia"/>
                <w:szCs w:val="21"/>
              </w:rPr>
              <w:t>位</w:t>
            </w:r>
          </w:p>
        </w:tc>
        <w:tc>
          <w:tcPr>
            <w:tcW w:w="1530" w:type="dxa"/>
            <w:vAlign w:val="center"/>
          </w:tcPr>
          <w:p w:rsidR="001651C2" w:rsidRPr="00167FFD" w:rsidRDefault="001651C2" w:rsidP="00F33F56">
            <w:pPr>
              <w:jc w:val="center"/>
              <w:rPr>
                <w:szCs w:val="21"/>
              </w:rPr>
            </w:pPr>
            <w:r w:rsidRPr="00167FFD">
              <w:rPr>
                <w:rFonts w:hint="eastAsia"/>
                <w:szCs w:val="21"/>
              </w:rPr>
              <w:t>岗</w:t>
            </w:r>
            <w:r w:rsidRPr="00167FFD">
              <w:rPr>
                <w:szCs w:val="21"/>
              </w:rPr>
              <w:t xml:space="preserve">  </w:t>
            </w:r>
            <w:r w:rsidRPr="00167FFD">
              <w:rPr>
                <w:rFonts w:hint="eastAsia"/>
                <w:szCs w:val="21"/>
              </w:rPr>
              <w:t>位</w:t>
            </w:r>
          </w:p>
        </w:tc>
        <w:tc>
          <w:tcPr>
            <w:tcW w:w="3075" w:type="dxa"/>
            <w:vAlign w:val="center"/>
          </w:tcPr>
          <w:p w:rsidR="001651C2" w:rsidRPr="00167FFD" w:rsidRDefault="001651C2" w:rsidP="00F33F56">
            <w:pPr>
              <w:jc w:val="center"/>
              <w:rPr>
                <w:szCs w:val="21"/>
              </w:rPr>
            </w:pPr>
            <w:r w:rsidRPr="00167FFD">
              <w:rPr>
                <w:rFonts w:hint="eastAsia"/>
                <w:szCs w:val="21"/>
              </w:rPr>
              <w:t>专</w:t>
            </w:r>
            <w:r>
              <w:rPr>
                <w:rFonts w:hint="eastAsia"/>
                <w:szCs w:val="21"/>
              </w:rPr>
              <w:t xml:space="preserve">  </w:t>
            </w:r>
            <w:r w:rsidRPr="00167FFD">
              <w:rPr>
                <w:rFonts w:hint="eastAsia"/>
                <w:szCs w:val="21"/>
              </w:rPr>
              <w:t>业</w:t>
            </w:r>
          </w:p>
        </w:tc>
        <w:tc>
          <w:tcPr>
            <w:tcW w:w="1635" w:type="dxa"/>
            <w:vAlign w:val="center"/>
          </w:tcPr>
          <w:p w:rsidR="001651C2" w:rsidRPr="00167FFD" w:rsidRDefault="001651C2" w:rsidP="00F33F56">
            <w:pPr>
              <w:jc w:val="center"/>
              <w:rPr>
                <w:rFonts w:hint="eastAsia"/>
                <w:szCs w:val="21"/>
              </w:rPr>
            </w:pPr>
            <w:r w:rsidRPr="00167FFD"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 </w:t>
            </w:r>
            <w:r w:rsidRPr="00167FFD">
              <w:rPr>
                <w:rFonts w:hint="eastAsia"/>
                <w:szCs w:val="21"/>
              </w:rPr>
              <w:t>历</w:t>
            </w:r>
          </w:p>
        </w:tc>
        <w:tc>
          <w:tcPr>
            <w:tcW w:w="1430" w:type="dxa"/>
            <w:vAlign w:val="center"/>
          </w:tcPr>
          <w:p w:rsidR="001651C2" w:rsidRPr="00167FFD" w:rsidRDefault="001651C2" w:rsidP="00F33F56">
            <w:pPr>
              <w:jc w:val="center"/>
              <w:rPr>
                <w:szCs w:val="21"/>
              </w:rPr>
            </w:pPr>
            <w:r w:rsidRPr="00167FFD">
              <w:rPr>
                <w:rFonts w:hint="eastAsia"/>
                <w:szCs w:val="21"/>
              </w:rPr>
              <w:t>技术职称</w:t>
            </w:r>
          </w:p>
        </w:tc>
        <w:tc>
          <w:tcPr>
            <w:tcW w:w="1635" w:type="dxa"/>
            <w:vAlign w:val="center"/>
          </w:tcPr>
          <w:p w:rsidR="001651C2" w:rsidRPr="00167FFD" w:rsidRDefault="001651C2" w:rsidP="00F33F56">
            <w:pPr>
              <w:jc w:val="center"/>
              <w:rPr>
                <w:szCs w:val="21"/>
              </w:rPr>
            </w:pPr>
            <w:r w:rsidRPr="00167FFD">
              <w:rPr>
                <w:rFonts w:hint="eastAsia"/>
                <w:szCs w:val="21"/>
              </w:rPr>
              <w:t>需求数</w:t>
            </w:r>
          </w:p>
        </w:tc>
        <w:tc>
          <w:tcPr>
            <w:tcW w:w="2884" w:type="dxa"/>
            <w:vAlign w:val="center"/>
          </w:tcPr>
          <w:p w:rsidR="001651C2" w:rsidRPr="00167FFD" w:rsidRDefault="001651C2" w:rsidP="00F33F56">
            <w:pPr>
              <w:jc w:val="center"/>
              <w:rPr>
                <w:szCs w:val="21"/>
              </w:rPr>
            </w:pPr>
            <w:r w:rsidRPr="00167FFD">
              <w:rPr>
                <w:rFonts w:hint="eastAsia"/>
                <w:szCs w:val="21"/>
              </w:rPr>
              <w:t>备</w:t>
            </w:r>
            <w:r w:rsidRPr="00167FFD">
              <w:rPr>
                <w:szCs w:val="21"/>
              </w:rPr>
              <w:t xml:space="preserve">   </w:t>
            </w:r>
            <w:r w:rsidRPr="00167FFD">
              <w:rPr>
                <w:rFonts w:hint="eastAsia"/>
                <w:szCs w:val="21"/>
              </w:rPr>
              <w:t>注</w:t>
            </w:r>
          </w:p>
        </w:tc>
      </w:tr>
      <w:tr w:rsidR="001651C2" w:rsidRPr="00167FFD" w:rsidTr="00F33F56">
        <w:trPr>
          <w:trHeight w:val="666"/>
        </w:trPr>
        <w:tc>
          <w:tcPr>
            <w:tcW w:w="1443" w:type="dxa"/>
            <w:vMerge w:val="restart"/>
            <w:vAlign w:val="center"/>
          </w:tcPr>
          <w:p w:rsidR="001651C2" w:rsidRPr="00167FFD" w:rsidRDefault="001651C2" w:rsidP="00F33F56">
            <w:pPr>
              <w:jc w:val="center"/>
              <w:rPr>
                <w:rFonts w:ascii="仿宋_GB2312" w:eastAsia="仿宋_GB2312"/>
                <w:szCs w:val="21"/>
              </w:rPr>
            </w:pPr>
            <w:r w:rsidRPr="00832303">
              <w:rPr>
                <w:rFonts w:ascii="仿宋_GB2312" w:eastAsia="仿宋_GB2312" w:hint="eastAsia"/>
                <w:sz w:val="24"/>
              </w:rPr>
              <w:t>乡镇(街道)卫生院</w:t>
            </w:r>
          </w:p>
        </w:tc>
        <w:tc>
          <w:tcPr>
            <w:tcW w:w="1530" w:type="dxa"/>
            <w:vAlign w:val="center"/>
          </w:tcPr>
          <w:p w:rsidR="001651C2" w:rsidRPr="00167FFD" w:rsidRDefault="001651C2" w:rsidP="00F33F56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西医门诊</w:t>
            </w:r>
          </w:p>
        </w:tc>
        <w:tc>
          <w:tcPr>
            <w:tcW w:w="3075" w:type="dxa"/>
            <w:vAlign w:val="center"/>
          </w:tcPr>
          <w:p w:rsidR="001651C2" w:rsidRPr="00167FFD" w:rsidRDefault="001651C2" w:rsidP="00F33F56">
            <w:pPr>
              <w:rPr>
                <w:rFonts w:ascii="仿宋_GB2312" w:eastAsia="仿宋_GB2312"/>
                <w:szCs w:val="21"/>
              </w:rPr>
            </w:pPr>
            <w:r w:rsidRPr="00167FFD">
              <w:rPr>
                <w:rFonts w:ascii="仿宋_GB2312" w:eastAsia="仿宋_GB2312" w:hint="eastAsia"/>
                <w:szCs w:val="21"/>
              </w:rPr>
              <w:t>临床医学</w:t>
            </w:r>
          </w:p>
        </w:tc>
        <w:tc>
          <w:tcPr>
            <w:tcW w:w="1635" w:type="dxa"/>
            <w:vAlign w:val="center"/>
          </w:tcPr>
          <w:p w:rsidR="001651C2" w:rsidRPr="00167FFD" w:rsidRDefault="001651C2" w:rsidP="00F33F56">
            <w:pPr>
              <w:rPr>
                <w:rFonts w:ascii="仿宋_GB2312" w:eastAsia="仿宋_GB2312"/>
                <w:szCs w:val="21"/>
              </w:rPr>
            </w:pPr>
            <w:r w:rsidRPr="00167FFD">
              <w:rPr>
                <w:rFonts w:ascii="仿宋_GB2312" w:eastAsia="仿宋_GB2312" w:hint="eastAsia"/>
                <w:szCs w:val="21"/>
              </w:rPr>
              <w:t>大专及以上</w:t>
            </w:r>
          </w:p>
        </w:tc>
        <w:tc>
          <w:tcPr>
            <w:tcW w:w="1430" w:type="dxa"/>
            <w:vAlign w:val="center"/>
          </w:tcPr>
          <w:p w:rsidR="001651C2" w:rsidRPr="00167FFD" w:rsidRDefault="001651C2" w:rsidP="00F33F56">
            <w:pPr>
              <w:rPr>
                <w:rFonts w:ascii="仿宋_GB2312" w:eastAsia="仿宋_GB2312"/>
                <w:szCs w:val="21"/>
              </w:rPr>
            </w:pPr>
            <w:r w:rsidRPr="00167FFD">
              <w:rPr>
                <w:rFonts w:ascii="仿宋_GB2312" w:eastAsia="仿宋_GB2312"/>
                <w:szCs w:val="21"/>
              </w:rPr>
              <w:t xml:space="preserve"> </w:t>
            </w:r>
          </w:p>
        </w:tc>
        <w:tc>
          <w:tcPr>
            <w:tcW w:w="1635" w:type="dxa"/>
            <w:vAlign w:val="center"/>
          </w:tcPr>
          <w:p w:rsidR="001651C2" w:rsidRPr="00167FFD" w:rsidRDefault="001651C2" w:rsidP="00F33F56">
            <w:pPr>
              <w:jc w:val="center"/>
              <w:rPr>
                <w:rFonts w:ascii="仿宋_GB2312" w:eastAsia="仿宋_GB2312" w:hAnsi="华文中宋" w:hint="eastAsia"/>
                <w:szCs w:val="21"/>
              </w:rPr>
            </w:pPr>
            <w:r>
              <w:rPr>
                <w:rFonts w:ascii="仿宋_GB2312" w:eastAsia="仿宋_GB2312" w:hAnsi="华文中宋" w:hint="eastAsia"/>
                <w:szCs w:val="21"/>
              </w:rPr>
              <w:t>3</w:t>
            </w:r>
          </w:p>
        </w:tc>
        <w:tc>
          <w:tcPr>
            <w:tcW w:w="2884" w:type="dxa"/>
            <w:vAlign w:val="center"/>
          </w:tcPr>
          <w:p w:rsidR="001651C2" w:rsidRPr="00167FFD" w:rsidRDefault="001651C2" w:rsidP="00F33F56">
            <w:pPr>
              <w:rPr>
                <w:rFonts w:ascii="仿宋_GB2312" w:eastAsia="仿宋_GB2312"/>
                <w:szCs w:val="21"/>
              </w:rPr>
            </w:pPr>
          </w:p>
        </w:tc>
      </w:tr>
      <w:tr w:rsidR="001651C2" w:rsidRPr="00167FFD" w:rsidTr="00F33F56">
        <w:trPr>
          <w:trHeight w:val="621"/>
        </w:trPr>
        <w:tc>
          <w:tcPr>
            <w:tcW w:w="1443" w:type="dxa"/>
            <w:vMerge/>
            <w:vAlign w:val="center"/>
          </w:tcPr>
          <w:p w:rsidR="001651C2" w:rsidRPr="00167FFD" w:rsidRDefault="001651C2" w:rsidP="00F33F5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30" w:type="dxa"/>
            <w:vAlign w:val="center"/>
          </w:tcPr>
          <w:p w:rsidR="001651C2" w:rsidRPr="00167FFD" w:rsidRDefault="001651C2" w:rsidP="00F33F56">
            <w:pPr>
              <w:rPr>
                <w:rFonts w:ascii="仿宋_GB2312" w:eastAsia="仿宋_GB2312"/>
                <w:szCs w:val="21"/>
              </w:rPr>
            </w:pPr>
            <w:r w:rsidRPr="00167FFD">
              <w:rPr>
                <w:rFonts w:ascii="仿宋_GB2312" w:eastAsia="仿宋_GB2312" w:hint="eastAsia"/>
                <w:szCs w:val="21"/>
              </w:rPr>
              <w:t>中医门诊</w:t>
            </w:r>
          </w:p>
        </w:tc>
        <w:tc>
          <w:tcPr>
            <w:tcW w:w="3075" w:type="dxa"/>
            <w:vAlign w:val="center"/>
          </w:tcPr>
          <w:p w:rsidR="001651C2" w:rsidRPr="00167FFD" w:rsidRDefault="001651C2" w:rsidP="00F33F56">
            <w:pPr>
              <w:rPr>
                <w:rFonts w:ascii="仿宋_GB2312" w:eastAsia="仿宋_GB2312"/>
                <w:szCs w:val="21"/>
              </w:rPr>
            </w:pPr>
            <w:r w:rsidRPr="00167FFD">
              <w:rPr>
                <w:rFonts w:ascii="仿宋_GB2312" w:eastAsia="仿宋_GB2312" w:hint="eastAsia"/>
                <w:szCs w:val="21"/>
              </w:rPr>
              <w:t>中医学或中西医结合</w:t>
            </w:r>
          </w:p>
        </w:tc>
        <w:tc>
          <w:tcPr>
            <w:tcW w:w="1635" w:type="dxa"/>
            <w:vAlign w:val="center"/>
          </w:tcPr>
          <w:p w:rsidR="001651C2" w:rsidRPr="00167FFD" w:rsidRDefault="001651C2" w:rsidP="00F33F56">
            <w:pPr>
              <w:rPr>
                <w:rFonts w:ascii="仿宋_GB2312" w:eastAsia="仿宋_GB2312"/>
                <w:szCs w:val="21"/>
              </w:rPr>
            </w:pPr>
            <w:r w:rsidRPr="00167FFD">
              <w:rPr>
                <w:rFonts w:ascii="仿宋_GB2312" w:eastAsia="仿宋_GB2312" w:hint="eastAsia"/>
                <w:szCs w:val="21"/>
              </w:rPr>
              <w:t>大专及以上</w:t>
            </w:r>
          </w:p>
        </w:tc>
        <w:tc>
          <w:tcPr>
            <w:tcW w:w="1430" w:type="dxa"/>
            <w:vAlign w:val="center"/>
          </w:tcPr>
          <w:p w:rsidR="001651C2" w:rsidRPr="00167FFD" w:rsidRDefault="001651C2" w:rsidP="00F33F56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635" w:type="dxa"/>
            <w:vAlign w:val="center"/>
          </w:tcPr>
          <w:p w:rsidR="001651C2" w:rsidRPr="00167FFD" w:rsidRDefault="001651C2" w:rsidP="00F33F56">
            <w:pPr>
              <w:jc w:val="center"/>
              <w:rPr>
                <w:rFonts w:ascii="仿宋_GB2312" w:eastAsia="仿宋_GB2312" w:hAnsi="华文中宋" w:hint="eastAsia"/>
                <w:szCs w:val="21"/>
              </w:rPr>
            </w:pPr>
            <w:r>
              <w:rPr>
                <w:rFonts w:ascii="仿宋_GB2312" w:eastAsia="仿宋_GB2312" w:hAnsi="华文中宋" w:hint="eastAsia"/>
                <w:szCs w:val="21"/>
              </w:rPr>
              <w:t>4</w:t>
            </w:r>
          </w:p>
        </w:tc>
        <w:tc>
          <w:tcPr>
            <w:tcW w:w="2884" w:type="dxa"/>
            <w:vAlign w:val="center"/>
          </w:tcPr>
          <w:p w:rsidR="001651C2" w:rsidRPr="00167FFD" w:rsidRDefault="001651C2" w:rsidP="00F33F56">
            <w:pPr>
              <w:rPr>
                <w:rFonts w:ascii="仿宋_GB2312" w:eastAsia="仿宋_GB2312"/>
                <w:szCs w:val="21"/>
              </w:rPr>
            </w:pPr>
          </w:p>
        </w:tc>
      </w:tr>
      <w:tr w:rsidR="001651C2" w:rsidRPr="00167FFD" w:rsidTr="00F33F56">
        <w:trPr>
          <w:trHeight w:val="735"/>
        </w:trPr>
        <w:tc>
          <w:tcPr>
            <w:tcW w:w="1443" w:type="dxa"/>
            <w:vMerge/>
            <w:vAlign w:val="center"/>
          </w:tcPr>
          <w:p w:rsidR="001651C2" w:rsidRPr="00167FFD" w:rsidRDefault="001651C2" w:rsidP="00F33F5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30" w:type="dxa"/>
            <w:vAlign w:val="center"/>
          </w:tcPr>
          <w:p w:rsidR="001651C2" w:rsidRPr="00167FFD" w:rsidRDefault="001651C2" w:rsidP="00F33F56">
            <w:pPr>
              <w:rPr>
                <w:rFonts w:ascii="仿宋_GB2312" w:eastAsia="仿宋_GB2312"/>
                <w:szCs w:val="21"/>
              </w:rPr>
            </w:pPr>
            <w:r w:rsidRPr="00167FFD">
              <w:rPr>
                <w:rFonts w:ascii="仿宋_GB2312" w:eastAsia="仿宋_GB2312" w:hint="eastAsia"/>
                <w:szCs w:val="21"/>
              </w:rPr>
              <w:t>预防医学</w:t>
            </w:r>
          </w:p>
        </w:tc>
        <w:tc>
          <w:tcPr>
            <w:tcW w:w="3075" w:type="dxa"/>
            <w:vAlign w:val="center"/>
          </w:tcPr>
          <w:p w:rsidR="001651C2" w:rsidRPr="00167FFD" w:rsidRDefault="001651C2" w:rsidP="00F33F56">
            <w:pPr>
              <w:rPr>
                <w:rFonts w:ascii="仿宋_GB2312" w:eastAsia="仿宋_GB2312"/>
                <w:szCs w:val="21"/>
              </w:rPr>
            </w:pPr>
            <w:r w:rsidRPr="00167FFD">
              <w:rPr>
                <w:rFonts w:ascii="仿宋_GB2312" w:eastAsia="仿宋_GB2312" w:hint="eastAsia"/>
                <w:szCs w:val="21"/>
              </w:rPr>
              <w:t>预防医学、公共卫生、临床医学</w:t>
            </w:r>
          </w:p>
        </w:tc>
        <w:tc>
          <w:tcPr>
            <w:tcW w:w="1635" w:type="dxa"/>
            <w:vAlign w:val="center"/>
          </w:tcPr>
          <w:p w:rsidR="001651C2" w:rsidRPr="00167FFD" w:rsidRDefault="001651C2" w:rsidP="00F33F56">
            <w:pPr>
              <w:rPr>
                <w:rFonts w:ascii="仿宋_GB2312" w:eastAsia="仿宋_GB2312"/>
                <w:szCs w:val="21"/>
              </w:rPr>
            </w:pPr>
            <w:r w:rsidRPr="00167FFD">
              <w:rPr>
                <w:rFonts w:ascii="仿宋_GB2312" w:eastAsia="仿宋_GB2312" w:hint="eastAsia"/>
                <w:szCs w:val="21"/>
              </w:rPr>
              <w:t>大专及以上</w:t>
            </w:r>
          </w:p>
        </w:tc>
        <w:tc>
          <w:tcPr>
            <w:tcW w:w="1430" w:type="dxa"/>
            <w:vAlign w:val="center"/>
          </w:tcPr>
          <w:p w:rsidR="001651C2" w:rsidRPr="00167FFD" w:rsidRDefault="001651C2" w:rsidP="00F33F56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635" w:type="dxa"/>
            <w:vAlign w:val="center"/>
          </w:tcPr>
          <w:p w:rsidR="001651C2" w:rsidRPr="00167FFD" w:rsidRDefault="001651C2" w:rsidP="00F33F56">
            <w:pPr>
              <w:jc w:val="center"/>
              <w:rPr>
                <w:rFonts w:ascii="仿宋_GB2312" w:eastAsia="仿宋_GB2312" w:hAnsi="华文中宋" w:hint="eastAsia"/>
                <w:szCs w:val="21"/>
              </w:rPr>
            </w:pPr>
            <w:r>
              <w:rPr>
                <w:rFonts w:ascii="仿宋_GB2312" w:eastAsia="仿宋_GB2312" w:hAnsi="华文中宋" w:hint="eastAsia"/>
                <w:szCs w:val="21"/>
              </w:rPr>
              <w:t>1</w:t>
            </w:r>
          </w:p>
        </w:tc>
        <w:tc>
          <w:tcPr>
            <w:tcW w:w="2884" w:type="dxa"/>
            <w:vAlign w:val="center"/>
          </w:tcPr>
          <w:p w:rsidR="001651C2" w:rsidRPr="00167FFD" w:rsidRDefault="001651C2" w:rsidP="00F33F56">
            <w:pPr>
              <w:rPr>
                <w:rFonts w:ascii="仿宋_GB2312" w:eastAsia="仿宋_GB2312"/>
                <w:szCs w:val="21"/>
              </w:rPr>
            </w:pPr>
          </w:p>
        </w:tc>
      </w:tr>
      <w:tr w:rsidR="001651C2" w:rsidRPr="00167FFD" w:rsidTr="00F33F56">
        <w:trPr>
          <w:trHeight w:val="735"/>
        </w:trPr>
        <w:tc>
          <w:tcPr>
            <w:tcW w:w="1443" w:type="dxa"/>
            <w:vMerge/>
            <w:vAlign w:val="center"/>
          </w:tcPr>
          <w:p w:rsidR="001651C2" w:rsidRPr="00167FFD" w:rsidRDefault="001651C2" w:rsidP="00F33F5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30" w:type="dxa"/>
            <w:vAlign w:val="center"/>
          </w:tcPr>
          <w:p w:rsidR="001651C2" w:rsidRPr="00167FFD" w:rsidRDefault="001651C2" w:rsidP="00F33F56">
            <w:pPr>
              <w:rPr>
                <w:rFonts w:ascii="仿宋_GB2312" w:eastAsia="仿宋_GB2312"/>
                <w:szCs w:val="21"/>
              </w:rPr>
            </w:pPr>
            <w:r w:rsidRPr="00167FFD">
              <w:rPr>
                <w:rFonts w:ascii="仿宋_GB2312" w:eastAsia="仿宋_GB2312" w:hint="eastAsia"/>
                <w:szCs w:val="21"/>
              </w:rPr>
              <w:t>放射科</w:t>
            </w:r>
          </w:p>
        </w:tc>
        <w:tc>
          <w:tcPr>
            <w:tcW w:w="3075" w:type="dxa"/>
            <w:vAlign w:val="center"/>
          </w:tcPr>
          <w:p w:rsidR="001651C2" w:rsidRPr="00167FFD" w:rsidRDefault="001651C2" w:rsidP="00F33F56">
            <w:pPr>
              <w:rPr>
                <w:rFonts w:ascii="仿宋_GB2312" w:eastAsia="仿宋_GB2312"/>
                <w:szCs w:val="21"/>
              </w:rPr>
            </w:pPr>
            <w:r w:rsidRPr="00167FFD">
              <w:rPr>
                <w:rFonts w:ascii="仿宋_GB2312" w:eastAsia="仿宋_GB2312" w:hint="eastAsia"/>
                <w:szCs w:val="21"/>
              </w:rPr>
              <w:t>影像技术</w:t>
            </w:r>
          </w:p>
        </w:tc>
        <w:tc>
          <w:tcPr>
            <w:tcW w:w="1635" w:type="dxa"/>
            <w:vAlign w:val="center"/>
          </w:tcPr>
          <w:p w:rsidR="001651C2" w:rsidRPr="00167FFD" w:rsidRDefault="001651C2" w:rsidP="00F33F56">
            <w:pPr>
              <w:rPr>
                <w:rFonts w:ascii="仿宋_GB2312" w:eastAsia="仿宋_GB2312"/>
                <w:szCs w:val="21"/>
              </w:rPr>
            </w:pPr>
            <w:r w:rsidRPr="00167FFD">
              <w:rPr>
                <w:rFonts w:ascii="仿宋_GB2312" w:eastAsia="仿宋_GB2312" w:hint="eastAsia"/>
                <w:szCs w:val="21"/>
              </w:rPr>
              <w:t>大专及以上</w:t>
            </w:r>
          </w:p>
        </w:tc>
        <w:tc>
          <w:tcPr>
            <w:tcW w:w="1430" w:type="dxa"/>
            <w:vAlign w:val="center"/>
          </w:tcPr>
          <w:p w:rsidR="001651C2" w:rsidRPr="00167FFD" w:rsidRDefault="001651C2" w:rsidP="00F33F56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635" w:type="dxa"/>
            <w:vAlign w:val="center"/>
          </w:tcPr>
          <w:p w:rsidR="001651C2" w:rsidRPr="00167FFD" w:rsidRDefault="001651C2" w:rsidP="00F33F56">
            <w:pPr>
              <w:jc w:val="center"/>
              <w:rPr>
                <w:rFonts w:ascii="仿宋_GB2312" w:eastAsia="仿宋_GB2312" w:hAnsi="华文中宋" w:hint="eastAsia"/>
                <w:szCs w:val="21"/>
              </w:rPr>
            </w:pPr>
            <w:r>
              <w:rPr>
                <w:rFonts w:ascii="仿宋_GB2312" w:eastAsia="仿宋_GB2312" w:hAnsi="华文中宋" w:hint="eastAsia"/>
                <w:szCs w:val="21"/>
              </w:rPr>
              <w:t>1</w:t>
            </w:r>
          </w:p>
        </w:tc>
        <w:tc>
          <w:tcPr>
            <w:tcW w:w="2884" w:type="dxa"/>
            <w:vAlign w:val="center"/>
          </w:tcPr>
          <w:p w:rsidR="001651C2" w:rsidRPr="00167FFD" w:rsidRDefault="001651C2" w:rsidP="00F33F56">
            <w:pPr>
              <w:rPr>
                <w:rFonts w:ascii="仿宋_GB2312" w:eastAsia="仿宋_GB2312"/>
                <w:szCs w:val="21"/>
              </w:rPr>
            </w:pPr>
          </w:p>
        </w:tc>
      </w:tr>
      <w:tr w:rsidR="001651C2" w:rsidRPr="00167FFD" w:rsidTr="00F33F56">
        <w:trPr>
          <w:trHeight w:val="735"/>
        </w:trPr>
        <w:tc>
          <w:tcPr>
            <w:tcW w:w="1443" w:type="dxa"/>
            <w:vMerge/>
            <w:vAlign w:val="center"/>
          </w:tcPr>
          <w:p w:rsidR="001651C2" w:rsidRPr="00167FFD" w:rsidRDefault="001651C2" w:rsidP="00F33F5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30" w:type="dxa"/>
            <w:vAlign w:val="center"/>
          </w:tcPr>
          <w:p w:rsidR="001651C2" w:rsidRPr="00167FFD" w:rsidRDefault="001651C2" w:rsidP="00F33F56">
            <w:pPr>
              <w:rPr>
                <w:rFonts w:ascii="仿宋_GB2312" w:eastAsia="仿宋_GB2312"/>
                <w:szCs w:val="21"/>
              </w:rPr>
            </w:pPr>
            <w:r w:rsidRPr="00167FFD">
              <w:rPr>
                <w:rFonts w:ascii="仿宋_GB2312" w:eastAsia="仿宋_GB2312" w:hint="eastAsia"/>
                <w:szCs w:val="21"/>
              </w:rPr>
              <w:t>护理</w:t>
            </w:r>
          </w:p>
        </w:tc>
        <w:tc>
          <w:tcPr>
            <w:tcW w:w="3075" w:type="dxa"/>
            <w:vAlign w:val="center"/>
          </w:tcPr>
          <w:p w:rsidR="001651C2" w:rsidRPr="00167FFD" w:rsidRDefault="001651C2" w:rsidP="00F33F56">
            <w:pPr>
              <w:rPr>
                <w:rFonts w:ascii="仿宋_GB2312" w:eastAsia="仿宋_GB2312"/>
                <w:szCs w:val="21"/>
              </w:rPr>
            </w:pPr>
            <w:r w:rsidRPr="00167FFD">
              <w:rPr>
                <w:rFonts w:ascii="仿宋_GB2312" w:eastAsia="仿宋_GB2312" w:hint="eastAsia"/>
                <w:szCs w:val="21"/>
              </w:rPr>
              <w:t>护理学</w:t>
            </w:r>
          </w:p>
        </w:tc>
        <w:tc>
          <w:tcPr>
            <w:tcW w:w="1635" w:type="dxa"/>
            <w:vAlign w:val="center"/>
          </w:tcPr>
          <w:p w:rsidR="001651C2" w:rsidRPr="00167FFD" w:rsidRDefault="001651C2" w:rsidP="00F33F56">
            <w:pPr>
              <w:rPr>
                <w:rFonts w:ascii="仿宋_GB2312" w:eastAsia="仿宋_GB2312"/>
                <w:szCs w:val="21"/>
              </w:rPr>
            </w:pPr>
            <w:r w:rsidRPr="00167FFD">
              <w:rPr>
                <w:rFonts w:ascii="仿宋_GB2312" w:eastAsia="仿宋_GB2312" w:hint="eastAsia"/>
                <w:szCs w:val="21"/>
              </w:rPr>
              <w:t>大专及以上</w:t>
            </w:r>
          </w:p>
        </w:tc>
        <w:tc>
          <w:tcPr>
            <w:tcW w:w="1430" w:type="dxa"/>
            <w:vAlign w:val="center"/>
          </w:tcPr>
          <w:p w:rsidR="001651C2" w:rsidRPr="00167FFD" w:rsidRDefault="001651C2" w:rsidP="00F33F56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635" w:type="dxa"/>
            <w:vAlign w:val="center"/>
          </w:tcPr>
          <w:p w:rsidR="001651C2" w:rsidRPr="00167FFD" w:rsidRDefault="001651C2" w:rsidP="00F33F56">
            <w:pPr>
              <w:jc w:val="center"/>
              <w:rPr>
                <w:rFonts w:ascii="仿宋_GB2312" w:eastAsia="仿宋_GB2312" w:hAnsi="华文中宋" w:hint="eastAsia"/>
                <w:szCs w:val="21"/>
              </w:rPr>
            </w:pPr>
            <w:r>
              <w:rPr>
                <w:rFonts w:ascii="仿宋_GB2312" w:eastAsia="仿宋_GB2312" w:hAnsi="华文中宋" w:hint="eastAsia"/>
                <w:szCs w:val="21"/>
              </w:rPr>
              <w:t>5</w:t>
            </w:r>
          </w:p>
        </w:tc>
        <w:tc>
          <w:tcPr>
            <w:tcW w:w="2884" w:type="dxa"/>
            <w:vAlign w:val="center"/>
          </w:tcPr>
          <w:p w:rsidR="001651C2" w:rsidRPr="00167FFD" w:rsidRDefault="001651C2" w:rsidP="00F33F56">
            <w:pPr>
              <w:rPr>
                <w:rFonts w:ascii="仿宋_GB2312" w:eastAsia="仿宋_GB2312"/>
                <w:szCs w:val="21"/>
              </w:rPr>
            </w:pPr>
          </w:p>
        </w:tc>
      </w:tr>
      <w:tr w:rsidR="001651C2" w:rsidRPr="00167FFD" w:rsidTr="00F33F56">
        <w:trPr>
          <w:trHeight w:val="735"/>
        </w:trPr>
        <w:tc>
          <w:tcPr>
            <w:tcW w:w="1443" w:type="dxa"/>
            <w:vAlign w:val="center"/>
          </w:tcPr>
          <w:p w:rsidR="001651C2" w:rsidRPr="00167FFD" w:rsidRDefault="001651C2" w:rsidP="00F33F56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合计</w:t>
            </w:r>
          </w:p>
        </w:tc>
        <w:tc>
          <w:tcPr>
            <w:tcW w:w="1530" w:type="dxa"/>
            <w:vAlign w:val="center"/>
          </w:tcPr>
          <w:p w:rsidR="001651C2" w:rsidRPr="00167FFD" w:rsidRDefault="001651C2" w:rsidP="00F33F56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3075" w:type="dxa"/>
            <w:vAlign w:val="center"/>
          </w:tcPr>
          <w:p w:rsidR="001651C2" w:rsidRPr="00167FFD" w:rsidRDefault="001651C2" w:rsidP="00F33F56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635" w:type="dxa"/>
            <w:vAlign w:val="center"/>
          </w:tcPr>
          <w:p w:rsidR="001651C2" w:rsidRPr="00167FFD" w:rsidRDefault="001651C2" w:rsidP="00F33F56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430" w:type="dxa"/>
            <w:vAlign w:val="center"/>
          </w:tcPr>
          <w:p w:rsidR="001651C2" w:rsidRPr="00167FFD" w:rsidRDefault="001651C2" w:rsidP="00F33F56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635" w:type="dxa"/>
            <w:vAlign w:val="center"/>
          </w:tcPr>
          <w:p w:rsidR="001651C2" w:rsidRPr="00167FFD" w:rsidRDefault="001651C2" w:rsidP="00F33F56">
            <w:pPr>
              <w:jc w:val="center"/>
              <w:rPr>
                <w:rFonts w:ascii="仿宋_GB2312" w:eastAsia="仿宋_GB2312" w:hAnsi="华文中宋" w:hint="eastAsia"/>
                <w:szCs w:val="21"/>
              </w:rPr>
            </w:pPr>
            <w:r>
              <w:rPr>
                <w:rFonts w:ascii="仿宋_GB2312" w:eastAsia="仿宋_GB2312" w:hAnsi="华文中宋" w:hint="eastAsia"/>
                <w:szCs w:val="21"/>
              </w:rPr>
              <w:t>14</w:t>
            </w:r>
          </w:p>
        </w:tc>
        <w:tc>
          <w:tcPr>
            <w:tcW w:w="2884" w:type="dxa"/>
            <w:vAlign w:val="center"/>
          </w:tcPr>
          <w:p w:rsidR="001651C2" w:rsidRPr="00167FFD" w:rsidRDefault="001651C2" w:rsidP="00F33F56">
            <w:pPr>
              <w:rPr>
                <w:rFonts w:ascii="仿宋_GB2312" w:eastAsia="仿宋_GB2312"/>
                <w:szCs w:val="21"/>
              </w:rPr>
            </w:pPr>
          </w:p>
        </w:tc>
      </w:tr>
    </w:tbl>
    <w:p w:rsidR="001651C2" w:rsidRPr="008A304C" w:rsidRDefault="001651C2" w:rsidP="001651C2">
      <w:pPr>
        <w:rPr>
          <w:rFonts w:hint="eastAsia"/>
        </w:rPr>
      </w:pPr>
    </w:p>
    <w:p w:rsidR="00212AA3" w:rsidRDefault="00212AA3">
      <w:bookmarkStart w:id="0" w:name="_GoBack"/>
      <w:bookmarkEnd w:id="0"/>
    </w:p>
    <w:sectPr w:rsidR="00212AA3" w:rsidSect="005947F8">
      <w:footerReference w:type="even" r:id="rId5"/>
      <w:footerReference w:type="default" r:id="rId6"/>
      <w:pgSz w:w="16838" w:h="11906" w:orient="landscape"/>
      <w:pgMar w:top="1246" w:right="1440" w:bottom="1402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1A9" w:rsidRDefault="001651C2" w:rsidP="008325A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861A9" w:rsidRDefault="001651C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1A9" w:rsidRDefault="001651C2" w:rsidP="008325A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C861A9" w:rsidRDefault="001651C2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1C2"/>
    <w:rsid w:val="001651C2"/>
    <w:rsid w:val="0021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1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651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1651C2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1651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1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651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1651C2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165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>浦江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k</cp:lastModifiedBy>
  <cp:revision>1</cp:revision>
  <dcterms:created xsi:type="dcterms:W3CDTF">2017-05-16T03:24:00Z</dcterms:created>
  <dcterms:modified xsi:type="dcterms:W3CDTF">2017-05-16T03:24:00Z</dcterms:modified>
</cp:coreProperties>
</file>