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auto"/>
          <w:spacing w:val="20"/>
          <w:sz w:val="32"/>
          <w:szCs w:val="32"/>
        </w:rPr>
        <w:t>附</w:t>
      </w:r>
      <w:r>
        <w:rPr>
          <w:rFonts w:hint="eastAsia" w:ascii="仿宋" w:hAnsi="仿宋" w:eastAsia="仿宋"/>
          <w:b w:val="0"/>
          <w:bCs/>
          <w:color w:val="auto"/>
          <w:spacing w:val="20"/>
          <w:sz w:val="32"/>
          <w:szCs w:val="32"/>
          <w:lang w:eastAsia="zh-CN"/>
        </w:rPr>
        <w:t>表</w:t>
      </w:r>
      <w:r>
        <w:rPr>
          <w:rFonts w:hint="eastAsia" w:ascii="仿宋" w:hAnsi="仿宋" w:eastAsia="仿宋"/>
          <w:b w:val="0"/>
          <w:bCs/>
          <w:color w:val="auto"/>
          <w:spacing w:val="20"/>
          <w:sz w:val="32"/>
          <w:szCs w:val="32"/>
        </w:rPr>
        <w:t>1</w:t>
      </w:r>
      <w:r>
        <w:rPr>
          <w:rFonts w:hint="eastAsia" w:ascii="仿宋" w:hAnsi="仿宋" w:eastAsia="仿宋"/>
          <w:b w:val="0"/>
          <w:bCs/>
          <w:color w:val="auto"/>
          <w:spacing w:val="20"/>
          <w:sz w:val="32"/>
          <w:szCs w:val="32"/>
          <w:lang w:eastAsia="zh-CN"/>
        </w:rPr>
        <w:t>：</w:t>
      </w:r>
      <w:bookmarkStart w:id="0" w:name="_GoBack"/>
      <w:r>
        <w:rPr>
          <w:rFonts w:hint="eastAsia" w:ascii="仿宋" w:hAnsi="仿宋" w:eastAsia="仿宋"/>
          <w:b w:val="0"/>
          <w:bCs/>
          <w:color w:val="auto"/>
          <w:spacing w:val="20"/>
          <w:sz w:val="32"/>
          <w:szCs w:val="32"/>
        </w:rPr>
        <w:t>义乌市城市规划设计研究院有限公司</w:t>
      </w:r>
      <w:r>
        <w:rPr>
          <w:rFonts w:hint="eastAsia" w:ascii="仿宋" w:hAnsi="仿宋" w:eastAsia="仿宋"/>
          <w:b w:val="0"/>
          <w:bCs/>
          <w:color w:val="auto"/>
          <w:spacing w:val="20"/>
          <w:sz w:val="32"/>
          <w:szCs w:val="32"/>
          <w:lang w:eastAsia="zh-CN"/>
        </w:rPr>
        <w:t>紧缺专业技术</w:t>
      </w:r>
      <w:r>
        <w:rPr>
          <w:rFonts w:hint="eastAsia" w:ascii="仿宋" w:hAnsi="仿宋" w:eastAsia="仿宋"/>
          <w:b w:val="0"/>
          <w:bCs/>
          <w:color w:val="auto"/>
          <w:spacing w:val="20"/>
          <w:sz w:val="32"/>
          <w:szCs w:val="32"/>
        </w:rPr>
        <w:t>人才招聘计划</w:t>
      </w:r>
      <w:r>
        <w:rPr>
          <w:rFonts w:hint="eastAsia" w:ascii="仿宋" w:hAnsi="仿宋" w:eastAsia="仿宋"/>
          <w:b w:val="0"/>
          <w:bCs/>
          <w:color w:val="auto"/>
          <w:spacing w:val="20"/>
          <w:sz w:val="32"/>
          <w:szCs w:val="32"/>
          <w:lang w:eastAsia="zh-CN"/>
        </w:rPr>
        <w:t>表</w:t>
      </w:r>
      <w:bookmarkEnd w:id="0"/>
    </w:p>
    <w:tbl>
      <w:tblPr>
        <w:tblStyle w:val="3"/>
        <w:tblpPr w:leftFromText="180" w:rightFromText="180" w:vertAnchor="text" w:horzAnchor="page" w:tblpXSpec="center" w:tblpY="299"/>
        <w:tblOverlap w:val="never"/>
        <w:tblW w:w="113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2385"/>
        <w:gridCol w:w="1106"/>
        <w:gridCol w:w="7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shd w:val="clear" w:color="auto" w:fill="FFFFFF"/>
              </w:rPr>
              <w:t>岗位名称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shd w:val="clear" w:color="auto" w:fill="FFFFFF"/>
                <w:lang w:eastAsia="zh-CN"/>
              </w:rPr>
              <w:t>计划招聘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shd w:val="clear" w:color="auto" w:fill="FFFFFF"/>
              </w:rPr>
              <w:t>人数</w:t>
            </w:r>
          </w:p>
        </w:tc>
        <w:tc>
          <w:tcPr>
            <w:tcW w:w="71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shd w:val="clear" w:color="auto" w:fill="FFFFFF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eastAsia="zh-CN"/>
              </w:rPr>
              <w:t>城乡规划设计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7187" w:type="dxa"/>
            <w:vMerge w:val="restar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45周岁以下(1975年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月1日及以后出生)并至少满足以下一项条件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eastAsia="zh-CN"/>
              </w:rPr>
              <w:t>：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1.具有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eastAsia="zh-CN"/>
              </w:rPr>
              <w:t>相关专业全日制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硕士以上学历；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2.具有双一流院校（包括原211、985院校）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eastAsia="zh-CN"/>
              </w:rPr>
              <w:t>相关专业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全日制本科学历；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3.具有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eastAsia="zh-CN"/>
              </w:rPr>
              <w:t>紧缺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专业注册执业资格；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4.具有3年以上甲级院工作经验且拥有项目负责人或专业负责人业绩。</w:t>
            </w:r>
          </w:p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FFFFFF"/>
                <w:lang w:eastAsia="zh-CN"/>
              </w:rPr>
              <w:t>注：城市设计岗位除需满足上述条件之一外，还需具有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3年以上相关工作经验。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土地规划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eastAsia="zh-CN"/>
              </w:rPr>
              <w:t>设计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7187" w:type="dxa"/>
            <w:vMerge w:val="continu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eastAsia="zh-CN"/>
              </w:rPr>
              <w:t>城市设计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7187" w:type="dxa"/>
            <w:vMerge w:val="continu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eastAsia="zh-CN"/>
              </w:rPr>
              <w:t>建筑设计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7187" w:type="dxa"/>
            <w:vMerge w:val="continu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eastAsia="zh-CN"/>
              </w:rPr>
              <w:t>结构设计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7187" w:type="dxa"/>
            <w:vMerge w:val="continu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eastAsia="zh-CN"/>
              </w:rPr>
              <w:t>桥隧设计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7187" w:type="dxa"/>
            <w:vMerge w:val="continu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eastAsia="zh-CN"/>
              </w:rPr>
              <w:t>市政给排水设计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7187" w:type="dxa"/>
            <w:vMerge w:val="continu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eastAsia="zh-CN"/>
              </w:rPr>
              <w:t>交通规划设计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7187" w:type="dxa"/>
            <w:vMerge w:val="continu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eastAsia="zh-CN"/>
              </w:rPr>
              <w:t>项目管理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7187" w:type="dxa"/>
            <w:vMerge w:val="continu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E1B22"/>
    <w:rsid w:val="701E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2020-09-30T07:26:00Z</dcterms:created>
  <dc:creator>abc</dc:creator>
  <cp:lastModifiedBy>abc</cp:lastModifiedBy>
  <dcterms:modified xsi:type="dcterms:W3CDTF">2020-09-30T07:27:44Z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