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7D" w:rsidRDefault="00CC1F7D" w:rsidP="00CC1F7D">
      <w:pPr>
        <w:spacing w:beforeLines="50" w:afterLines="50"/>
        <w:ind w:firstLineChars="150" w:firstLine="512"/>
        <w:jc w:val="center"/>
        <w:rPr>
          <w:rFonts w:ascii="黑体" w:eastAsia="黑体"/>
          <w:b/>
          <w:spacing w:val="-10"/>
          <w:sz w:val="36"/>
          <w:szCs w:val="36"/>
        </w:rPr>
      </w:pPr>
      <w:r>
        <w:rPr>
          <w:rFonts w:ascii="黑体" w:eastAsia="黑体" w:hint="eastAsia"/>
          <w:b/>
          <w:spacing w:val="-10"/>
          <w:sz w:val="36"/>
          <w:szCs w:val="36"/>
        </w:rPr>
        <w:t>中共浦江县委党校引进高层次专业技术人才报名表</w:t>
      </w:r>
    </w:p>
    <w:tbl>
      <w:tblPr>
        <w:tblW w:w="9120" w:type="dxa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6"/>
        <w:gridCol w:w="245"/>
        <w:gridCol w:w="656"/>
        <w:gridCol w:w="342"/>
        <w:gridCol w:w="738"/>
        <w:gridCol w:w="340"/>
        <w:gridCol w:w="740"/>
        <w:gridCol w:w="392"/>
        <w:gridCol w:w="688"/>
        <w:gridCol w:w="392"/>
        <w:gridCol w:w="180"/>
        <w:gridCol w:w="342"/>
        <w:gridCol w:w="918"/>
        <w:gridCol w:w="234"/>
        <w:gridCol w:w="1897"/>
      </w:tblGrid>
      <w:tr w:rsidR="00CC1F7D" w:rsidTr="00CC1F7D">
        <w:trPr>
          <w:cantSplit/>
          <w:trHeight w:val="63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  别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pacing w:val="-22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</w:tc>
      </w:tr>
      <w:tr w:rsidR="00CC1F7D" w:rsidTr="00CC1F7D">
        <w:trPr>
          <w:cantSplit/>
          <w:trHeight w:val="64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  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  贯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pacing w:val="-22"/>
                <w:sz w:val="24"/>
              </w:rPr>
              <w:t>户   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CC1F7D" w:rsidTr="00CC1F7D">
        <w:trPr>
          <w:cantSplit/>
          <w:trHeight w:val="722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pacing w:val="-22"/>
                <w:sz w:val="24"/>
              </w:rPr>
              <w:t>加入时间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pacing w:val="-22"/>
                <w:sz w:val="24"/>
              </w:rPr>
              <w:t>健康状况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CC1F7D" w:rsidTr="00CC1F7D">
        <w:trPr>
          <w:cantSplit/>
          <w:trHeight w:val="51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现工作单位及职务</w:t>
            </w: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pacing w:val="-22"/>
                <w:sz w:val="24"/>
              </w:rPr>
              <w:t>任现职</w:t>
            </w:r>
          </w:p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pacing w:val="-22"/>
                <w:sz w:val="24"/>
              </w:rPr>
              <w:t>时  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CC1F7D" w:rsidTr="00CC1F7D">
        <w:trPr>
          <w:cantSplit/>
          <w:trHeight w:val="510"/>
          <w:jc w:val="center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毕业院校系及专业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学制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毕业院校</w:t>
            </w:r>
          </w:p>
        </w:tc>
        <w:tc>
          <w:tcPr>
            <w:tcW w:w="2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毕业时间</w:t>
            </w:r>
          </w:p>
        </w:tc>
      </w:tr>
      <w:tr w:rsidR="00CC1F7D" w:rsidTr="00CC1F7D">
        <w:trPr>
          <w:cantSplit/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全日制</w:t>
            </w:r>
          </w:p>
          <w:p w:rsidR="00CC1F7D" w:rsidRDefault="00CC1F7D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教  育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C1F7D" w:rsidTr="00CC1F7D">
        <w:trPr>
          <w:cantSplit/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widowControl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在  职</w:t>
            </w:r>
          </w:p>
          <w:p w:rsidR="00CC1F7D" w:rsidRDefault="00CC1F7D">
            <w:pPr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教  育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C1F7D" w:rsidTr="00CC1F7D">
        <w:trPr>
          <w:cantSplit/>
          <w:trHeight w:val="654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专业技术资格名称</w:t>
            </w:r>
          </w:p>
        </w:tc>
        <w:tc>
          <w:tcPr>
            <w:tcW w:w="4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pacing w:val="-22"/>
                <w:sz w:val="24"/>
              </w:rPr>
              <w:t>取得时间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C1F7D" w:rsidTr="00CC1F7D">
        <w:trPr>
          <w:cantSplit/>
          <w:trHeight w:val="620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联系地址</w:t>
            </w: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pacing w:val="-22"/>
                <w:sz w:val="24"/>
              </w:rPr>
              <w:t>联系电话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</w:p>
        </w:tc>
      </w:tr>
      <w:tr w:rsidR="00CC1F7D" w:rsidTr="00CC1F7D">
        <w:trPr>
          <w:cantSplit/>
          <w:trHeight w:val="7013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主</w:t>
            </w: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要</w:t>
            </w: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</w:t>
            </w: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作</w:t>
            </w: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简</w:t>
            </w: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8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7D" w:rsidRDefault="00CC1F7D">
            <w:pPr>
              <w:snapToGrid w:val="0"/>
              <w:spacing w:line="240" w:lineRule="exact"/>
              <w:rPr>
                <w:rFonts w:ascii="仿宋_GB2312" w:eastAsia="仿宋_GB2312" w:hAnsi="仿宋"/>
                <w:sz w:val="24"/>
              </w:rPr>
            </w:pPr>
          </w:p>
          <w:p w:rsidR="00CC1F7D" w:rsidRDefault="00CC1F7D">
            <w:pPr>
              <w:snapToGrid w:val="0"/>
              <w:spacing w:line="24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</w:tc>
      </w:tr>
      <w:tr w:rsidR="00CC1F7D" w:rsidTr="00CC1F7D">
        <w:trPr>
          <w:cantSplit/>
          <w:trHeight w:val="3884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主要专长及工作实绩</w:t>
            </w:r>
          </w:p>
        </w:tc>
        <w:tc>
          <w:tcPr>
            <w:tcW w:w="8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</w:tc>
      </w:tr>
      <w:tr w:rsidR="00CC1F7D" w:rsidTr="00CC1F7D">
        <w:trPr>
          <w:cantSplit/>
          <w:trHeight w:val="600"/>
          <w:jc w:val="center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</w:t>
            </w: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</w:t>
            </w: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成员</w:t>
            </w: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及重</w:t>
            </w: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要社</w:t>
            </w: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会关</w:t>
            </w: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系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pacing w:val="-22"/>
                <w:sz w:val="24"/>
              </w:rPr>
              <w:t>称  谓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pacing w:val="-22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pacing w:val="-22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jc w:val="center"/>
              <w:rPr>
                <w:rFonts w:ascii="仿宋_GB2312" w:eastAsia="仿宋_GB2312" w:hAnsi="仿宋"/>
                <w:spacing w:val="-22"/>
                <w:sz w:val="24"/>
              </w:rPr>
            </w:pPr>
            <w:r>
              <w:rPr>
                <w:rFonts w:ascii="仿宋_GB2312" w:eastAsia="仿宋_GB2312" w:hAnsi="仿宋" w:hint="eastAsia"/>
                <w:spacing w:val="-22"/>
                <w:sz w:val="24"/>
              </w:rPr>
              <w:t>政治面貌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工作单位及职务</w:t>
            </w:r>
          </w:p>
        </w:tc>
      </w:tr>
      <w:tr w:rsidR="00CC1F7D" w:rsidTr="00CC1F7D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C1F7D" w:rsidTr="00CC1F7D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C1F7D" w:rsidTr="00CC1F7D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C1F7D" w:rsidTr="00CC1F7D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C1F7D" w:rsidTr="00CC1F7D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2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C1F7D" w:rsidTr="00CC1F7D">
        <w:trPr>
          <w:cantSplit/>
          <w:trHeight w:val="2259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所在单位意见</w:t>
            </w:r>
          </w:p>
        </w:tc>
        <w:tc>
          <w:tcPr>
            <w:tcW w:w="8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C1F7D" w:rsidTr="00CC1F7D">
        <w:trPr>
          <w:cantSplit/>
          <w:trHeight w:val="2259"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资  格</w:t>
            </w: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审  查</w:t>
            </w: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意  见</w:t>
            </w:r>
          </w:p>
        </w:tc>
        <w:tc>
          <w:tcPr>
            <w:tcW w:w="8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CC1F7D" w:rsidTr="00CC1F7D">
        <w:trPr>
          <w:cantSplit/>
          <w:trHeight w:val="1449"/>
          <w:jc w:val="center"/>
        </w:trPr>
        <w:tc>
          <w:tcPr>
            <w:tcW w:w="9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本人承诺，此表填写内容及所提供全部材料均属实。</w:t>
            </w:r>
          </w:p>
          <w:p w:rsidR="00CC1F7D" w:rsidRDefault="00CC1F7D">
            <w:pPr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签名：</w:t>
            </w:r>
          </w:p>
        </w:tc>
      </w:tr>
    </w:tbl>
    <w:p w:rsidR="00CC1F7D" w:rsidRDefault="00CC1F7D" w:rsidP="00CC1F7D">
      <w:pPr>
        <w:spacing w:beforeLines="50" w:line="24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注：请用A4纸正反面打印</w:t>
      </w:r>
    </w:p>
    <w:p w:rsidR="00FA5144" w:rsidRPr="00CC1F7D" w:rsidRDefault="00FA5144"/>
    <w:sectPr w:rsidR="00FA5144" w:rsidRPr="00CC1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144" w:rsidRDefault="00FA5144" w:rsidP="00CC1F7D">
      <w:r>
        <w:separator/>
      </w:r>
    </w:p>
  </w:endnote>
  <w:endnote w:type="continuationSeparator" w:id="1">
    <w:p w:rsidR="00FA5144" w:rsidRDefault="00FA5144" w:rsidP="00CC1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144" w:rsidRDefault="00FA5144" w:rsidP="00CC1F7D">
      <w:r>
        <w:separator/>
      </w:r>
    </w:p>
  </w:footnote>
  <w:footnote w:type="continuationSeparator" w:id="1">
    <w:p w:rsidR="00FA5144" w:rsidRDefault="00FA5144" w:rsidP="00CC1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F7D"/>
    <w:rsid w:val="00CC1F7D"/>
    <w:rsid w:val="00FA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F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F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F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417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2017-03-27T08:59:00Z</dcterms:created>
  <dcterms:modified xsi:type="dcterms:W3CDTF">2017-03-27T08:59:00Z</dcterms:modified>
</cp:coreProperties>
</file>